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55828" w14:textId="77777777" w:rsidR="004375C5" w:rsidRPr="00543E01" w:rsidRDefault="00777077" w:rsidP="00DB3C13">
      <w:pPr>
        <w:spacing w:after="0" w:line="240" w:lineRule="auto"/>
        <w:rPr>
          <w:rFonts w:ascii="Ubuntu" w:hAnsi="Ubuntu" w:cs="Arial"/>
          <w:b/>
          <w:sz w:val="22"/>
          <w:szCs w:val="22"/>
        </w:rPr>
      </w:pPr>
      <w:r>
        <w:rPr>
          <w:rFonts w:ascii="Ubuntu" w:hAnsi="Ubuntu"/>
          <w:b/>
          <w:noProof/>
          <w:sz w:val="22"/>
        </w:rPr>
        <w:drawing>
          <wp:anchor distT="0" distB="0" distL="114300" distR="114300" simplePos="0" relativeHeight="251657728" behindDoc="0" locked="0" layoutInCell="1" allowOverlap="1" wp14:anchorId="6A8566D5" wp14:editId="1AC6F0AB">
            <wp:simplePos x="0" y="0"/>
            <wp:positionH relativeFrom="column">
              <wp:posOffset>3429000</wp:posOffset>
            </wp:positionH>
            <wp:positionV relativeFrom="paragraph">
              <wp:posOffset>-918581</wp:posOffset>
            </wp:positionV>
            <wp:extent cx="3200400" cy="818515"/>
            <wp:effectExtent l="0" t="0" r="0" b="0"/>
            <wp:wrapNone/>
            <wp:docPr id="3" name="Picture 3" descr="SO_Canada_Mark_2-Line_Grey_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O_Canada_Mark_2-Line_Grey_R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00400" cy="8185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Ubuntu" w:hAnsi="Ubuntu"/>
          <w:b/>
          <w:sz w:val="22"/>
        </w:rPr>
        <w:t>AFFICHAGE D’EMPLOI</w:t>
      </w:r>
    </w:p>
    <w:p w14:paraId="67539939" w14:textId="77777777" w:rsidR="007A7950" w:rsidRPr="00543E01" w:rsidRDefault="007A7950" w:rsidP="00DB3C13">
      <w:pPr>
        <w:spacing w:after="0" w:line="240" w:lineRule="auto"/>
        <w:rPr>
          <w:rFonts w:ascii="Ubuntu" w:hAnsi="Ubuntu" w:cs="Arial"/>
          <w:b/>
          <w:sz w:val="22"/>
          <w:szCs w:val="22"/>
        </w:rPr>
      </w:pPr>
    </w:p>
    <w:p w14:paraId="0786F9F8" w14:textId="3895BAD0" w:rsidR="002618C7" w:rsidRDefault="007A7950" w:rsidP="003F092F">
      <w:pPr>
        <w:spacing w:after="0" w:line="240" w:lineRule="auto"/>
        <w:rPr>
          <w:rFonts w:ascii="Ubuntu" w:hAnsi="Ubuntu" w:cs="Arial"/>
          <w:b/>
          <w:sz w:val="22"/>
          <w:szCs w:val="22"/>
        </w:rPr>
      </w:pPr>
      <w:r>
        <w:rPr>
          <w:rFonts w:ascii="Ubuntu" w:hAnsi="Ubuntu"/>
          <w:sz w:val="22"/>
        </w:rPr>
        <w:t>Titre du poste :</w:t>
      </w:r>
      <w:r w:rsidR="00483C78">
        <w:rPr>
          <w:rFonts w:ascii="Ubuntu" w:hAnsi="Ubuntu"/>
          <w:sz w:val="22"/>
        </w:rPr>
        <w:t xml:space="preserve"> </w:t>
      </w:r>
      <w:r>
        <w:rPr>
          <w:rFonts w:ascii="Ubuntu" w:hAnsi="Ubuntu"/>
          <w:b/>
          <w:bCs/>
          <w:sz w:val="22"/>
        </w:rPr>
        <w:t xml:space="preserve">Gestionnaire </w:t>
      </w:r>
      <w:proofErr w:type="spellStart"/>
      <w:r>
        <w:rPr>
          <w:rFonts w:ascii="Ubuntu" w:hAnsi="Ubuntu"/>
          <w:b/>
          <w:bCs/>
          <w:sz w:val="22"/>
        </w:rPr>
        <w:t>principal·e</w:t>
      </w:r>
      <w:proofErr w:type="spellEnd"/>
      <w:r>
        <w:rPr>
          <w:rFonts w:ascii="Ubuntu" w:hAnsi="Ubuntu"/>
          <w:b/>
          <w:bCs/>
          <w:sz w:val="22"/>
        </w:rPr>
        <w:t>, Événements et partenariats</w:t>
      </w:r>
      <w:r>
        <w:rPr>
          <w:rFonts w:ascii="Ubuntu" w:hAnsi="Ubuntu"/>
          <w:b/>
          <w:sz w:val="22"/>
        </w:rPr>
        <w:t xml:space="preserve"> </w:t>
      </w:r>
    </w:p>
    <w:p w14:paraId="1EE9DAF0" w14:textId="0DF70C4A" w:rsidR="007A7950" w:rsidRPr="009553DE" w:rsidRDefault="007A7950" w:rsidP="003F092F">
      <w:pPr>
        <w:spacing w:after="0" w:line="240" w:lineRule="auto"/>
        <w:rPr>
          <w:rFonts w:ascii="Ubuntu" w:hAnsi="Ubuntu" w:cs="Arial"/>
          <w:sz w:val="22"/>
          <w:szCs w:val="22"/>
        </w:rPr>
      </w:pPr>
      <w:r>
        <w:rPr>
          <w:rFonts w:ascii="Ubuntu" w:hAnsi="Ubuntu"/>
          <w:sz w:val="22"/>
        </w:rPr>
        <w:t xml:space="preserve">Conditions d’emploi : </w:t>
      </w:r>
      <w:r>
        <w:rPr>
          <w:rFonts w:ascii="Ubuntu" w:hAnsi="Ubuntu"/>
          <w:b/>
          <w:sz w:val="22"/>
        </w:rPr>
        <w:t>Poste temporaire (contrat de 22 mois en remplacement de congé parental), à temps plein</w:t>
      </w:r>
    </w:p>
    <w:p w14:paraId="0C80F039" w14:textId="20C99CED" w:rsidR="007A7950" w:rsidRPr="009553DE" w:rsidRDefault="007A7950" w:rsidP="003F092F">
      <w:pPr>
        <w:spacing w:after="0" w:line="240" w:lineRule="auto"/>
        <w:rPr>
          <w:rFonts w:ascii="Ubuntu" w:hAnsi="Ubuntu" w:cs="Arial"/>
          <w:sz w:val="22"/>
          <w:szCs w:val="22"/>
        </w:rPr>
      </w:pPr>
      <w:r>
        <w:rPr>
          <w:rFonts w:ascii="Ubuntu" w:hAnsi="Ubuntu"/>
          <w:sz w:val="22"/>
        </w:rPr>
        <w:t xml:space="preserve">Le poste relève de : </w:t>
      </w:r>
      <w:r>
        <w:rPr>
          <w:rFonts w:ascii="Ubuntu" w:hAnsi="Ubuntu"/>
          <w:b/>
          <w:sz w:val="22"/>
        </w:rPr>
        <w:t xml:space="preserve">Vice-présidence, Partenariats et initiatives stratégiques </w:t>
      </w:r>
    </w:p>
    <w:p w14:paraId="498C75AD" w14:textId="77777777" w:rsidR="00981DE4" w:rsidRPr="009553DE" w:rsidRDefault="00981DE4" w:rsidP="003F092F">
      <w:pPr>
        <w:spacing w:after="0" w:line="240" w:lineRule="auto"/>
        <w:rPr>
          <w:rFonts w:ascii="Ubuntu" w:hAnsi="Ubuntu" w:cs="Arial"/>
          <w:b/>
          <w:sz w:val="22"/>
          <w:szCs w:val="22"/>
        </w:rPr>
      </w:pPr>
    </w:p>
    <w:p w14:paraId="4921A544" w14:textId="05C7430A" w:rsidR="00AE058C" w:rsidRPr="009553DE" w:rsidRDefault="00AE058C" w:rsidP="003F092F">
      <w:pPr>
        <w:spacing w:after="0" w:line="240" w:lineRule="auto"/>
        <w:rPr>
          <w:rFonts w:ascii="Ubuntu" w:hAnsi="Ubuntu" w:cs="Arial"/>
          <w:sz w:val="22"/>
          <w:szCs w:val="22"/>
        </w:rPr>
      </w:pPr>
      <w:r>
        <w:rPr>
          <w:rFonts w:ascii="Ubuntu" w:hAnsi="Ubuntu"/>
          <w:sz w:val="22"/>
        </w:rPr>
        <w:t xml:space="preserve">Imaginez faire partie d’un mouvement mondial inspirant qui, grâce au pouvoir transformateur du sport, ouvre les cœurs et les esprits aux personnes ayant une déficience intellectuelle ou développementale pour créer des collectivités inclusives dans le monde entier. À Olympiques spéciaux Canada, notre équipe comprend des personnes comme vous : dynamiques, novatrices, habilitées, passionnées et déterminées à enrichir des vies. Joignez-vous à notre équipe du Développement du financement pour contribuer à la gestion d’importants événements de collecte de fonds et d’intendance ainsi qu’à la gestion et à l’intendance des entreprises et des fondations canadiennes de premier plan qui font partie intégrante de notre portefeuille de partenaires nationaux. </w:t>
      </w:r>
    </w:p>
    <w:p w14:paraId="2ACE0369" w14:textId="77777777" w:rsidR="00AE058C" w:rsidRPr="009553DE" w:rsidRDefault="00AE058C" w:rsidP="003F092F">
      <w:pPr>
        <w:spacing w:after="0" w:line="240" w:lineRule="auto"/>
        <w:rPr>
          <w:rFonts w:ascii="Ubuntu" w:hAnsi="Ubuntu" w:cs="Arial"/>
          <w:sz w:val="22"/>
          <w:szCs w:val="22"/>
        </w:rPr>
      </w:pPr>
    </w:p>
    <w:p w14:paraId="3C65A797" w14:textId="77777777" w:rsidR="00AE058C" w:rsidRPr="009553DE" w:rsidRDefault="00AE058C" w:rsidP="003F092F">
      <w:pPr>
        <w:spacing w:after="0" w:line="240" w:lineRule="auto"/>
        <w:rPr>
          <w:rFonts w:ascii="Ubuntu" w:hAnsi="Ubuntu" w:cs="Arial"/>
          <w:b/>
          <w:sz w:val="22"/>
          <w:szCs w:val="22"/>
        </w:rPr>
      </w:pPr>
      <w:r>
        <w:rPr>
          <w:rFonts w:ascii="Ubuntu" w:hAnsi="Ubuntu"/>
          <w:b/>
          <w:sz w:val="22"/>
        </w:rPr>
        <w:t xml:space="preserve">CONTEXTE ORGANISATIONNEL </w:t>
      </w:r>
    </w:p>
    <w:p w14:paraId="22DB1A88" w14:textId="4AD35C8C" w:rsidR="00AE058C" w:rsidRPr="009553DE" w:rsidRDefault="00AE058C" w:rsidP="003F092F">
      <w:pPr>
        <w:pStyle w:val="ListParagraph"/>
        <w:numPr>
          <w:ilvl w:val="0"/>
          <w:numId w:val="25"/>
        </w:numPr>
        <w:spacing w:after="0" w:line="240" w:lineRule="auto"/>
        <w:rPr>
          <w:rFonts w:ascii="Ubuntu" w:hAnsi="Ubuntu" w:cs="Arial"/>
        </w:rPr>
      </w:pPr>
      <w:r>
        <w:rPr>
          <w:rFonts w:ascii="Ubuntu" w:hAnsi="Ubuntu"/>
        </w:rPr>
        <w:t xml:space="preserve">Olympiques spéciaux Canada (OSC), un programme chef de file du mouvement mondial, se consacre à l’enrichissement de la vie des </w:t>
      </w:r>
      <w:proofErr w:type="spellStart"/>
      <w:r>
        <w:rPr>
          <w:rFonts w:ascii="Ubuntu" w:hAnsi="Ubuntu"/>
        </w:rPr>
        <w:t>Canadien·ne·s</w:t>
      </w:r>
      <w:proofErr w:type="spellEnd"/>
      <w:r>
        <w:rPr>
          <w:rFonts w:ascii="Ubuntu" w:hAnsi="Ubuntu"/>
        </w:rPr>
        <w:t xml:space="preserve"> ayant une déficience intellectuelle ou développementale par le pouvoir transformateur et le plaisir du sport. </w:t>
      </w:r>
    </w:p>
    <w:p w14:paraId="4A95A29B" w14:textId="4B14B807" w:rsidR="00AE058C" w:rsidRPr="009553DE" w:rsidRDefault="00AE058C" w:rsidP="003F092F">
      <w:pPr>
        <w:pStyle w:val="ListParagraph"/>
        <w:numPr>
          <w:ilvl w:val="0"/>
          <w:numId w:val="25"/>
        </w:numPr>
        <w:spacing w:after="0" w:line="240" w:lineRule="auto"/>
        <w:rPr>
          <w:rFonts w:ascii="Ubuntu" w:hAnsi="Ubuntu" w:cs="Arial"/>
        </w:rPr>
      </w:pPr>
      <w:r>
        <w:rPr>
          <w:rFonts w:ascii="Ubuntu" w:hAnsi="Ubuntu"/>
        </w:rPr>
        <w:t>Olympiques spéciaux donne les moyens aux enfants, aux jeunes et aux adultes ayant une déficience intellectuelle ou développementale de se réaliser pleinement, et la diversité et l’inclusion sont au cœur des valeurs du mouvement Olympiques spéciaux. </w:t>
      </w:r>
    </w:p>
    <w:p w14:paraId="698BEDEC" w14:textId="1D1B5D9F" w:rsidR="00AE058C" w:rsidRPr="009553DE" w:rsidRDefault="00AE058C" w:rsidP="003F092F">
      <w:pPr>
        <w:pStyle w:val="ListParagraph"/>
        <w:numPr>
          <w:ilvl w:val="0"/>
          <w:numId w:val="25"/>
        </w:numPr>
        <w:spacing w:after="0" w:line="240" w:lineRule="auto"/>
        <w:rPr>
          <w:rFonts w:ascii="Ubuntu" w:hAnsi="Ubuntu" w:cs="Arial"/>
        </w:rPr>
      </w:pPr>
      <w:r>
        <w:rPr>
          <w:rFonts w:ascii="Ubuntu" w:hAnsi="Ubuntu"/>
        </w:rPr>
        <w:t xml:space="preserve">En tant qu’organisme de bienfaisance national, OSC offre des possibilités d’entraînement sportif et de compétition locales à plus de 40 000 athlètes de tous âges et de toutes capacités, ainsi que divers programmes (santé, leadership pour athlètes) au-delà des terrains de jeu. </w:t>
      </w:r>
    </w:p>
    <w:p w14:paraId="383359DE" w14:textId="1BEBAECC" w:rsidR="00AE058C" w:rsidRPr="009553DE" w:rsidRDefault="00AE058C" w:rsidP="003F092F">
      <w:pPr>
        <w:pStyle w:val="ListParagraph"/>
        <w:numPr>
          <w:ilvl w:val="0"/>
          <w:numId w:val="25"/>
        </w:numPr>
        <w:spacing w:after="0" w:line="240" w:lineRule="auto"/>
        <w:rPr>
          <w:rFonts w:ascii="Ubuntu" w:hAnsi="Ubuntu" w:cs="Arial"/>
        </w:rPr>
      </w:pPr>
      <w:r>
        <w:rPr>
          <w:rFonts w:ascii="Ubuntu" w:hAnsi="Ubuntu"/>
        </w:rPr>
        <w:t>Actuellement, plus de 20 000 bénévoles, dont plus de 14 000 </w:t>
      </w:r>
      <w:proofErr w:type="spellStart"/>
      <w:proofErr w:type="gramStart"/>
      <w:r>
        <w:rPr>
          <w:rFonts w:ascii="Ubuntu" w:hAnsi="Ubuntu"/>
        </w:rPr>
        <w:t>entraîneur</w:t>
      </w:r>
      <w:proofErr w:type="gramEnd"/>
      <w:r>
        <w:rPr>
          <w:rFonts w:ascii="Ubuntu" w:hAnsi="Ubuntu"/>
        </w:rPr>
        <w:t>·euse·s</w:t>
      </w:r>
      <w:proofErr w:type="spellEnd"/>
      <w:r>
        <w:rPr>
          <w:rFonts w:ascii="Ubuntu" w:hAnsi="Ubuntu"/>
        </w:rPr>
        <w:t xml:space="preserve"> </w:t>
      </w:r>
      <w:proofErr w:type="spellStart"/>
      <w:r>
        <w:rPr>
          <w:rFonts w:ascii="Ubuntu" w:hAnsi="Ubuntu"/>
        </w:rPr>
        <w:t>formé·e·s</w:t>
      </w:r>
      <w:proofErr w:type="spellEnd"/>
      <w:r>
        <w:rPr>
          <w:rFonts w:ascii="Ubuntu" w:hAnsi="Ubuntu"/>
        </w:rPr>
        <w:t xml:space="preserve">, appuient chaque jour les programmes d’Olympiques spéciaux dans quelque 365 collectivités partout du Canada. </w:t>
      </w:r>
    </w:p>
    <w:p w14:paraId="250B590A" w14:textId="399602AD" w:rsidR="00AE058C" w:rsidRPr="009553DE" w:rsidRDefault="00AE058C" w:rsidP="003F092F">
      <w:pPr>
        <w:pStyle w:val="ListParagraph"/>
        <w:numPr>
          <w:ilvl w:val="0"/>
          <w:numId w:val="25"/>
        </w:numPr>
        <w:spacing w:after="0" w:line="240" w:lineRule="auto"/>
        <w:rPr>
          <w:rFonts w:ascii="Ubuntu" w:hAnsi="Ubuntu" w:cs="Arial"/>
        </w:rPr>
      </w:pPr>
      <w:r>
        <w:rPr>
          <w:rFonts w:ascii="Ubuntu" w:hAnsi="Ubuntu"/>
        </w:rPr>
        <w:t xml:space="preserve">Les programmes d’OSC bénéficient d’un soutien provenant de commandites du secteur privé, d’activités et d’événements de collecte de fonds, de fonds gouvernementaux, de fondations et de dons de particuliers ainsi que de la participation de bénévoles dans des collectivités partout au pays. </w:t>
      </w:r>
    </w:p>
    <w:p w14:paraId="3F63A1BC" w14:textId="0105B37B" w:rsidR="00AE058C" w:rsidRPr="009553DE" w:rsidRDefault="00AE058C" w:rsidP="003F092F">
      <w:pPr>
        <w:pStyle w:val="ListParagraph"/>
        <w:numPr>
          <w:ilvl w:val="0"/>
          <w:numId w:val="25"/>
        </w:numPr>
        <w:spacing w:after="0" w:line="240" w:lineRule="auto"/>
        <w:rPr>
          <w:rFonts w:ascii="Ubuntu" w:hAnsi="Ubuntu" w:cs="Arial"/>
        </w:rPr>
      </w:pPr>
      <w:r>
        <w:rPr>
          <w:rFonts w:ascii="Ubuntu" w:hAnsi="Ubuntu"/>
        </w:rPr>
        <w:t>Au Canada, Olympiques spéciaux suit un modèle fédéré de prestation de programmes avec un bureau national (OSC) et douze sections provinciales et territoriales enregistrées.</w:t>
      </w:r>
    </w:p>
    <w:p w14:paraId="513CE92A" w14:textId="77777777" w:rsidR="001F19D2" w:rsidRPr="009553DE" w:rsidRDefault="001F19D2" w:rsidP="003F092F">
      <w:pPr>
        <w:spacing w:after="0" w:line="240" w:lineRule="auto"/>
        <w:rPr>
          <w:rFonts w:ascii="Ubuntu" w:hAnsi="Ubuntu" w:cs="Arial"/>
          <w:b/>
          <w:sz w:val="22"/>
          <w:szCs w:val="22"/>
        </w:rPr>
      </w:pPr>
    </w:p>
    <w:p w14:paraId="28C9DDBB" w14:textId="77777777" w:rsidR="00DB3C13" w:rsidRPr="009553DE" w:rsidRDefault="00DB3C13" w:rsidP="003F092F">
      <w:pPr>
        <w:spacing w:after="0" w:line="240" w:lineRule="auto"/>
        <w:rPr>
          <w:rFonts w:ascii="Ubuntu" w:hAnsi="Ubuntu" w:cs="Arial"/>
          <w:color w:val="000000"/>
          <w:sz w:val="22"/>
          <w:szCs w:val="22"/>
        </w:rPr>
      </w:pPr>
      <w:r>
        <w:rPr>
          <w:rFonts w:ascii="Ubuntu" w:hAnsi="Ubuntu"/>
          <w:b/>
          <w:sz w:val="22"/>
        </w:rPr>
        <w:t>RÉSUMÉ DU POSTE</w:t>
      </w:r>
    </w:p>
    <w:p w14:paraId="634C10DE" w14:textId="0EB95E12" w:rsidR="00242556" w:rsidRPr="009553DE" w:rsidRDefault="00A313BD" w:rsidP="003F092F">
      <w:pPr>
        <w:tabs>
          <w:tab w:val="clear" w:pos="640"/>
        </w:tabs>
        <w:spacing w:after="0" w:line="240" w:lineRule="auto"/>
        <w:rPr>
          <w:rFonts w:ascii="Ubuntu" w:eastAsia="Times New Roman" w:hAnsi="Ubuntu" w:cs="Arial"/>
          <w:color w:val="000000"/>
          <w:spacing w:val="0"/>
          <w:kern w:val="0"/>
          <w:sz w:val="22"/>
          <w:szCs w:val="22"/>
        </w:rPr>
      </w:pPr>
      <w:r>
        <w:rPr>
          <w:rFonts w:ascii="Ubuntu" w:hAnsi="Ubuntu"/>
          <w:color w:val="000000"/>
          <w:sz w:val="22"/>
        </w:rPr>
        <w:t xml:space="preserve">Le/La gestionnaire </w:t>
      </w:r>
      <w:proofErr w:type="spellStart"/>
      <w:r>
        <w:rPr>
          <w:rFonts w:ascii="Ubuntu" w:hAnsi="Ubuntu"/>
          <w:color w:val="000000"/>
          <w:sz w:val="22"/>
        </w:rPr>
        <w:t>principal·e</w:t>
      </w:r>
      <w:proofErr w:type="spellEnd"/>
      <w:r>
        <w:rPr>
          <w:rFonts w:ascii="Ubuntu" w:hAnsi="Ubuntu"/>
          <w:color w:val="000000"/>
          <w:sz w:val="22"/>
        </w:rPr>
        <w:t xml:space="preserve">, Événements et partenariats assume la responsabilité de plusieurs activités et événements de collecte de fonds et d’intendance de grande importance et soutien un portefeuille de partenaires nationaux sélectionnés à titre de personne-ressource. Les responsabilités liées aux événements et à l’intendance comprennent la gestion du principal événement de collecte de fonds d’OSC (SANS LIMITES : le gala d’Olympiques spéciaux Canada) ainsi que la planification et la tenue de l’Expérience des Jeux, qui accueille des partenaires nationaux et des personnalités de marque lors de Jeux nationaux et mondiaux, y compris lors des prochains Jeux </w:t>
      </w:r>
      <w:r>
        <w:rPr>
          <w:rFonts w:ascii="Ubuntu" w:hAnsi="Ubuntu"/>
          <w:color w:val="000000"/>
          <w:sz w:val="22"/>
        </w:rPr>
        <w:lastRenderedPageBreak/>
        <w:t>d’Olympiques spéciaux Canada 2026 à Medicine Hat (en Alberta) en août 2026, et des Jeux mondiaux d’Olympiques spéciaux 2027 à Santiago (au Chili) en octobre 2027. La personne titulaire du poste est également au service d’un petit nombre de partenaires nationaux sélectionnés, assurant des communications et une production de rapports régulières et veillant sur ceux-ci.</w:t>
      </w:r>
    </w:p>
    <w:p w14:paraId="78300EDA" w14:textId="77777777" w:rsidR="008C56E8" w:rsidRPr="009553DE" w:rsidRDefault="008C56E8" w:rsidP="003F092F">
      <w:pPr>
        <w:tabs>
          <w:tab w:val="clear" w:pos="640"/>
        </w:tabs>
        <w:spacing w:after="0" w:line="240" w:lineRule="auto"/>
        <w:rPr>
          <w:rFonts w:ascii="Ubuntu" w:eastAsia="Times New Roman" w:hAnsi="Ubuntu" w:cs="Arial"/>
          <w:color w:val="000000"/>
          <w:spacing w:val="0"/>
          <w:kern w:val="0"/>
          <w:sz w:val="22"/>
          <w:szCs w:val="22"/>
          <w:lang w:eastAsia="en-US"/>
        </w:rPr>
      </w:pPr>
    </w:p>
    <w:p w14:paraId="1F42A361" w14:textId="14B74747" w:rsidR="006D49EA" w:rsidRPr="009553DE" w:rsidRDefault="006F7989" w:rsidP="003F092F">
      <w:pPr>
        <w:tabs>
          <w:tab w:val="clear" w:pos="640"/>
        </w:tabs>
        <w:spacing w:after="0" w:line="240" w:lineRule="auto"/>
        <w:rPr>
          <w:rFonts w:ascii="Ubuntu" w:hAnsi="Ubuntu" w:cs="Arial"/>
          <w:b/>
          <w:sz w:val="22"/>
          <w:szCs w:val="22"/>
        </w:rPr>
      </w:pPr>
      <w:r>
        <w:rPr>
          <w:rFonts w:ascii="Ubuntu" w:hAnsi="Ubuntu"/>
          <w:color w:val="000000"/>
          <w:sz w:val="22"/>
        </w:rPr>
        <w:t xml:space="preserve">La personne titulaire du poste travaille en collaboration et de façon interfonctionnelle avec les équipes du marketing et des communications, des finances et des sports d’OSC, en plus d’apporter son soutien dans le cadre de projets spéciaux. </w:t>
      </w:r>
    </w:p>
    <w:p w14:paraId="702857A3" w14:textId="77777777" w:rsidR="00923297" w:rsidRDefault="00923297" w:rsidP="003F092F">
      <w:pPr>
        <w:spacing w:after="0" w:line="240" w:lineRule="auto"/>
        <w:rPr>
          <w:rFonts w:ascii="Ubuntu" w:hAnsi="Ubuntu" w:cs="Arial"/>
          <w:b/>
          <w:sz w:val="22"/>
          <w:szCs w:val="22"/>
        </w:rPr>
      </w:pPr>
    </w:p>
    <w:p w14:paraId="442740EF" w14:textId="77777777" w:rsidR="00923297" w:rsidRDefault="00923297" w:rsidP="003F092F">
      <w:pPr>
        <w:spacing w:after="0" w:line="240" w:lineRule="auto"/>
        <w:rPr>
          <w:rFonts w:ascii="Ubuntu" w:hAnsi="Ubuntu" w:cs="Arial"/>
          <w:b/>
          <w:sz w:val="22"/>
          <w:szCs w:val="22"/>
        </w:rPr>
      </w:pPr>
    </w:p>
    <w:p w14:paraId="5A8290EF" w14:textId="56B6F6CF" w:rsidR="00DB3C13" w:rsidRPr="009553DE" w:rsidRDefault="00DB3C13" w:rsidP="003F092F">
      <w:pPr>
        <w:spacing w:after="0" w:line="240" w:lineRule="auto"/>
        <w:rPr>
          <w:rFonts w:ascii="Ubuntu" w:hAnsi="Ubuntu" w:cs="Arial"/>
          <w:b/>
          <w:sz w:val="22"/>
          <w:szCs w:val="22"/>
        </w:rPr>
      </w:pPr>
      <w:r>
        <w:rPr>
          <w:rFonts w:ascii="Ubuntu" w:hAnsi="Ubuntu"/>
          <w:b/>
          <w:sz w:val="22"/>
        </w:rPr>
        <w:t>TÂCHES ET RESPONSABILITÉS LIÉES AU POSTE</w:t>
      </w:r>
    </w:p>
    <w:p w14:paraId="059DBF36" w14:textId="063BA202" w:rsidR="004436FA" w:rsidRPr="009553DE" w:rsidRDefault="004436FA" w:rsidP="003F092F">
      <w:pPr>
        <w:numPr>
          <w:ilvl w:val="1"/>
          <w:numId w:val="15"/>
        </w:numPr>
        <w:tabs>
          <w:tab w:val="clear" w:pos="640"/>
          <w:tab w:val="num" w:pos="720"/>
        </w:tabs>
        <w:spacing w:after="0" w:line="240" w:lineRule="auto"/>
        <w:ind w:left="720"/>
        <w:rPr>
          <w:rFonts w:ascii="Ubuntu" w:eastAsia="Times New Roman" w:hAnsi="Ubuntu" w:cs="Arial"/>
          <w:spacing w:val="0"/>
          <w:kern w:val="0"/>
          <w:sz w:val="22"/>
          <w:szCs w:val="22"/>
        </w:rPr>
      </w:pPr>
      <w:r>
        <w:rPr>
          <w:rFonts w:ascii="Ubuntu" w:hAnsi="Ubuntu"/>
          <w:sz w:val="22"/>
        </w:rPr>
        <w:t>Gérer la planification et l’exécution de SANS LIMITES : le gala d’Olympiques spéciaux Canada, qui a lieu chaque année en novembre, en travaillant en collaboration avec les partenaires de production d’OSC ainsi qu’avec les membres du personnel d’OSC, du conseil d’administration d’OSC et du comité de bénévoles dans tous les aspects de l’événement, y compris les ventes, la production, les ventes aux enchères en direct et par écrit, la logistique, les commandites, la reconnaissance des commanditaires et des partenaires nationaux et les activités sur place.</w:t>
      </w:r>
    </w:p>
    <w:p w14:paraId="0FBD31B1" w14:textId="421CC145" w:rsidR="004436FA" w:rsidRPr="009553DE" w:rsidRDefault="004436FA" w:rsidP="003F092F">
      <w:pPr>
        <w:numPr>
          <w:ilvl w:val="1"/>
          <w:numId w:val="15"/>
        </w:numPr>
        <w:tabs>
          <w:tab w:val="clear" w:pos="640"/>
          <w:tab w:val="num" w:pos="720"/>
        </w:tabs>
        <w:spacing w:after="0" w:line="240" w:lineRule="auto"/>
        <w:ind w:left="720"/>
        <w:rPr>
          <w:rFonts w:ascii="Ubuntu" w:eastAsia="Times New Roman" w:hAnsi="Ubuntu" w:cs="Arial"/>
          <w:spacing w:val="0"/>
          <w:kern w:val="0"/>
          <w:sz w:val="22"/>
          <w:szCs w:val="22"/>
        </w:rPr>
      </w:pPr>
      <w:r>
        <w:rPr>
          <w:rFonts w:ascii="Ubuntu" w:hAnsi="Ubuntu"/>
          <w:sz w:val="22"/>
        </w:rPr>
        <w:t xml:space="preserve">En collaboration avec diverses autres équipes d’OSC, gérer et diriger au quotidien la planification de l’Expérience des Jeux lors de Jeux nationaux et mondiaux en assurant la planification et l’exécution des activités d’accueil des partenaires nationaux, des membres du conseil d’administration, des </w:t>
      </w:r>
      <w:proofErr w:type="spellStart"/>
      <w:r>
        <w:rPr>
          <w:rFonts w:ascii="Ubuntu" w:hAnsi="Ubuntu"/>
          <w:sz w:val="22"/>
        </w:rPr>
        <w:t>représentant·e·s</w:t>
      </w:r>
      <w:proofErr w:type="spellEnd"/>
      <w:r>
        <w:rPr>
          <w:rFonts w:ascii="Ubuntu" w:hAnsi="Ubuntu"/>
          <w:sz w:val="22"/>
        </w:rPr>
        <w:t xml:space="preserve"> des sections et des autres personnalités de marque. Les responsabilités comprennent la planification de tous les événements et activités sur place, la négociation et la prise de dispositions pour les transports, les repas et l’hébergement, la liaison avec le Comité organisateur des Jeux (lors de Jeux nationaux) ou avec Special </w:t>
      </w:r>
      <w:proofErr w:type="spellStart"/>
      <w:r>
        <w:rPr>
          <w:rFonts w:ascii="Ubuntu" w:hAnsi="Ubuntu"/>
          <w:sz w:val="22"/>
        </w:rPr>
        <w:t>Olympics</w:t>
      </w:r>
      <w:proofErr w:type="spellEnd"/>
      <w:r>
        <w:rPr>
          <w:rFonts w:ascii="Ubuntu" w:hAnsi="Ubuntu"/>
          <w:sz w:val="22"/>
        </w:rPr>
        <w:t xml:space="preserve"> International (lors de Jeux mondiaux), la création d’itinéraires quotidiens et d’activités parallèles, la gestion globale du budget de l’Expérience des Jeux, l’accueil des </w:t>
      </w:r>
      <w:proofErr w:type="spellStart"/>
      <w:r>
        <w:rPr>
          <w:rFonts w:ascii="Ubuntu" w:hAnsi="Ubuntu"/>
          <w:sz w:val="22"/>
        </w:rPr>
        <w:t>invité·e·s</w:t>
      </w:r>
      <w:proofErr w:type="spellEnd"/>
      <w:r>
        <w:rPr>
          <w:rFonts w:ascii="Ubuntu" w:hAnsi="Ubuntu"/>
          <w:sz w:val="22"/>
        </w:rPr>
        <w:t xml:space="preserve"> aux Jeux, ainsi que la collecte des commentaires des </w:t>
      </w:r>
      <w:proofErr w:type="spellStart"/>
      <w:r>
        <w:rPr>
          <w:rFonts w:ascii="Ubuntu" w:hAnsi="Ubuntu"/>
          <w:sz w:val="22"/>
        </w:rPr>
        <w:t>participant·e·s</w:t>
      </w:r>
      <w:proofErr w:type="spellEnd"/>
      <w:r>
        <w:rPr>
          <w:rFonts w:ascii="Ubuntu" w:hAnsi="Ubuntu"/>
          <w:sz w:val="22"/>
        </w:rPr>
        <w:t xml:space="preserve"> et des membres du personnel à la suite des Jeux.</w:t>
      </w:r>
    </w:p>
    <w:p w14:paraId="5DFF12B7" w14:textId="0D76FFB1" w:rsidR="006F7989" w:rsidRPr="009553DE" w:rsidRDefault="006F7989" w:rsidP="003F092F">
      <w:pPr>
        <w:numPr>
          <w:ilvl w:val="1"/>
          <w:numId w:val="15"/>
        </w:numPr>
        <w:tabs>
          <w:tab w:val="clear" w:pos="640"/>
          <w:tab w:val="num" w:pos="720"/>
        </w:tabs>
        <w:spacing w:after="0" w:line="240" w:lineRule="auto"/>
        <w:ind w:left="720"/>
        <w:rPr>
          <w:rFonts w:ascii="Ubuntu" w:eastAsia="Times New Roman" w:hAnsi="Ubuntu" w:cs="Arial"/>
          <w:spacing w:val="0"/>
          <w:kern w:val="0"/>
          <w:sz w:val="22"/>
          <w:szCs w:val="22"/>
        </w:rPr>
      </w:pPr>
      <w:r>
        <w:rPr>
          <w:rFonts w:ascii="Ubuntu" w:hAnsi="Ubuntu"/>
          <w:sz w:val="22"/>
        </w:rPr>
        <w:t>Gérer et soutenir un groupe de partenaires nationaux sélectionnés d’Olympiques spéciaux Canada en agissant à titre de principale personne-ressource auprès de fondations et d’entreprises partenaires désignées, ce qui comprend la gestion courante des activités et la communication régulière.</w:t>
      </w:r>
    </w:p>
    <w:p w14:paraId="7447A139" w14:textId="5D9F9905" w:rsidR="006F7989" w:rsidRPr="009553DE" w:rsidRDefault="006F7989" w:rsidP="003F092F">
      <w:pPr>
        <w:numPr>
          <w:ilvl w:val="1"/>
          <w:numId w:val="15"/>
        </w:numPr>
        <w:tabs>
          <w:tab w:val="clear" w:pos="640"/>
          <w:tab w:val="num" w:pos="720"/>
        </w:tabs>
        <w:spacing w:after="0" w:line="240" w:lineRule="auto"/>
        <w:ind w:left="720"/>
        <w:rPr>
          <w:rFonts w:ascii="Ubuntu" w:eastAsia="Times New Roman" w:hAnsi="Ubuntu" w:cs="Arial"/>
          <w:spacing w:val="0"/>
          <w:kern w:val="0"/>
          <w:sz w:val="22"/>
          <w:szCs w:val="22"/>
        </w:rPr>
      </w:pPr>
      <w:r>
        <w:rPr>
          <w:rFonts w:ascii="Ubuntu" w:hAnsi="Ubuntu"/>
          <w:sz w:val="22"/>
        </w:rPr>
        <w:t>Soutenir la planification et l’exécution de diverses activités liées aux partenaires, y compris les activités d’intendance et de reconnaissance des partenaires nationaux dans le cadre de l’émission de remise des Prix d’Olympiques spéciaux Canada, de la cérémonie d’au revoir d’Équipe Canada d’Olympiques spéciaux et d’autres événements, selon les besoins.</w:t>
      </w:r>
    </w:p>
    <w:p w14:paraId="7D1FB5C1" w14:textId="3BB69572" w:rsidR="006F7989" w:rsidRDefault="006F7989" w:rsidP="003F092F">
      <w:pPr>
        <w:numPr>
          <w:ilvl w:val="1"/>
          <w:numId w:val="15"/>
        </w:numPr>
        <w:tabs>
          <w:tab w:val="clear" w:pos="640"/>
          <w:tab w:val="num" w:pos="720"/>
        </w:tabs>
        <w:spacing w:after="0" w:line="240" w:lineRule="auto"/>
        <w:ind w:left="720"/>
        <w:rPr>
          <w:rFonts w:ascii="Ubuntu" w:eastAsia="Times New Roman" w:hAnsi="Ubuntu" w:cs="Arial"/>
          <w:spacing w:val="0"/>
          <w:kern w:val="0"/>
          <w:sz w:val="22"/>
          <w:szCs w:val="22"/>
        </w:rPr>
      </w:pPr>
      <w:r>
        <w:rPr>
          <w:rFonts w:ascii="Ubuntu" w:hAnsi="Ubuntu"/>
          <w:sz w:val="22"/>
        </w:rPr>
        <w:t>Travailler de façon interfonctionnelle avec les différentes équipes de l’organisation, dont les équipes des sports, des finances et du marketing, dans le cadre de projets spéciaux comme les demandes de subventions et de fonds supplémentaires, la Semaine mondiale de l’inclusion ainsi que d’autres programmes et campagnes d’OSC pouvant avoir lieu.</w:t>
      </w:r>
    </w:p>
    <w:p w14:paraId="34A4682F" w14:textId="77777777" w:rsidR="004D0DEB" w:rsidRPr="009553DE" w:rsidRDefault="004D0DEB" w:rsidP="003F092F">
      <w:pPr>
        <w:numPr>
          <w:ilvl w:val="1"/>
          <w:numId w:val="15"/>
        </w:numPr>
        <w:tabs>
          <w:tab w:val="clear" w:pos="640"/>
          <w:tab w:val="num" w:pos="720"/>
        </w:tabs>
        <w:spacing w:after="0" w:line="240" w:lineRule="auto"/>
        <w:ind w:left="720"/>
        <w:rPr>
          <w:rFonts w:ascii="Ubuntu" w:eastAsia="Times New Roman" w:hAnsi="Ubuntu" w:cs="Arial"/>
          <w:spacing w:val="0"/>
          <w:kern w:val="0"/>
          <w:sz w:val="22"/>
          <w:szCs w:val="22"/>
        </w:rPr>
      </w:pPr>
      <w:r>
        <w:rPr>
          <w:rFonts w:ascii="Ubuntu" w:hAnsi="Ubuntu"/>
          <w:sz w:val="22"/>
        </w:rPr>
        <w:t>Soutenir tout nouvel événement organisé par des tiers à titre de personne-ressource.</w:t>
      </w:r>
    </w:p>
    <w:p w14:paraId="34F46D2F" w14:textId="43D2C3FE" w:rsidR="004D0DEB" w:rsidRPr="004D0DEB" w:rsidRDefault="004D0DEB" w:rsidP="003F092F">
      <w:pPr>
        <w:numPr>
          <w:ilvl w:val="1"/>
          <w:numId w:val="15"/>
        </w:numPr>
        <w:tabs>
          <w:tab w:val="clear" w:pos="640"/>
          <w:tab w:val="num" w:pos="720"/>
        </w:tabs>
        <w:spacing w:after="0" w:line="240" w:lineRule="auto"/>
        <w:ind w:left="720"/>
        <w:rPr>
          <w:rFonts w:ascii="Ubuntu" w:eastAsia="Times New Roman" w:hAnsi="Ubuntu" w:cs="Arial"/>
          <w:spacing w:val="0"/>
          <w:kern w:val="0"/>
          <w:sz w:val="22"/>
          <w:szCs w:val="22"/>
        </w:rPr>
      </w:pPr>
      <w:r>
        <w:rPr>
          <w:rFonts w:ascii="Ubuntu" w:hAnsi="Ubuntu"/>
          <w:sz w:val="22"/>
        </w:rPr>
        <w:t>Fournir des rapports et des mises à jour sur les activités de la vice-présidence, Partenariats et initiatives stratégiques, et de la vice-présidence principale, Développement et philanthropie.</w:t>
      </w:r>
    </w:p>
    <w:p w14:paraId="448C9B08" w14:textId="77777777" w:rsidR="006F7989" w:rsidRPr="009553DE" w:rsidRDefault="006F7989" w:rsidP="003F092F">
      <w:pPr>
        <w:numPr>
          <w:ilvl w:val="1"/>
          <w:numId w:val="15"/>
        </w:numPr>
        <w:tabs>
          <w:tab w:val="clear" w:pos="640"/>
          <w:tab w:val="num" w:pos="720"/>
        </w:tabs>
        <w:spacing w:after="0" w:line="240" w:lineRule="auto"/>
        <w:ind w:left="720"/>
        <w:rPr>
          <w:rFonts w:ascii="Ubuntu" w:eastAsia="Times New Roman" w:hAnsi="Ubuntu" w:cs="Arial"/>
          <w:spacing w:val="0"/>
          <w:kern w:val="0"/>
          <w:sz w:val="22"/>
          <w:szCs w:val="22"/>
        </w:rPr>
      </w:pPr>
      <w:r>
        <w:rPr>
          <w:rFonts w:ascii="Ubuntu" w:hAnsi="Ubuntu"/>
          <w:sz w:val="22"/>
        </w:rPr>
        <w:t>Fournir du soutien administratif et général dans le cadre d’autres activités liées au développement des affaires et aux partenariats, selon les besoins.</w:t>
      </w:r>
    </w:p>
    <w:p w14:paraId="61246DBA" w14:textId="77777777" w:rsidR="004375C5" w:rsidRPr="009553DE" w:rsidRDefault="004375C5" w:rsidP="003F092F">
      <w:pPr>
        <w:spacing w:after="0" w:line="240" w:lineRule="auto"/>
        <w:rPr>
          <w:rFonts w:ascii="Ubuntu" w:eastAsia="Times New Roman" w:hAnsi="Ubuntu" w:cs="Arial"/>
          <w:sz w:val="22"/>
          <w:szCs w:val="22"/>
          <w:lang w:eastAsia="en-CA"/>
        </w:rPr>
      </w:pPr>
    </w:p>
    <w:p w14:paraId="4D926105" w14:textId="77777777" w:rsidR="00242556" w:rsidRPr="009553DE" w:rsidRDefault="00242556" w:rsidP="003F092F">
      <w:pPr>
        <w:spacing w:after="0" w:line="240" w:lineRule="auto"/>
        <w:rPr>
          <w:rFonts w:ascii="Ubuntu" w:hAnsi="Ubuntu" w:cs="Arial"/>
          <w:b/>
          <w:bCs/>
          <w:color w:val="000000"/>
          <w:sz w:val="22"/>
          <w:szCs w:val="22"/>
        </w:rPr>
      </w:pPr>
    </w:p>
    <w:p w14:paraId="03A0DE9A" w14:textId="77777777" w:rsidR="00DB3C13" w:rsidRPr="009553DE" w:rsidRDefault="00DB3C13" w:rsidP="003F092F">
      <w:pPr>
        <w:spacing w:after="0" w:line="240" w:lineRule="auto"/>
        <w:rPr>
          <w:rFonts w:ascii="Ubuntu" w:hAnsi="Ubuntu" w:cs="Arial"/>
          <w:sz w:val="22"/>
          <w:szCs w:val="22"/>
        </w:rPr>
      </w:pPr>
      <w:r>
        <w:rPr>
          <w:rFonts w:ascii="Ubuntu" w:hAnsi="Ubuntu"/>
          <w:b/>
          <w:color w:val="000000"/>
          <w:sz w:val="22"/>
        </w:rPr>
        <w:lastRenderedPageBreak/>
        <w:t>EXIGENCES RELATIVES À L’EMPLOI</w:t>
      </w:r>
    </w:p>
    <w:p w14:paraId="4D886EFE" w14:textId="77777777" w:rsidR="00DB3C13" w:rsidRPr="009553DE" w:rsidRDefault="008637DE" w:rsidP="003F092F">
      <w:pPr>
        <w:widowControl w:val="0"/>
        <w:numPr>
          <w:ilvl w:val="0"/>
          <w:numId w:val="22"/>
        </w:numPr>
        <w:tabs>
          <w:tab w:val="clear" w:pos="640"/>
          <w:tab w:val="left" w:pos="-1440"/>
        </w:tabs>
        <w:spacing w:after="0" w:line="240" w:lineRule="auto"/>
        <w:outlineLvl w:val="0"/>
        <w:rPr>
          <w:rFonts w:ascii="Ubuntu" w:eastAsia="Times New Roman" w:hAnsi="Ubuntu" w:cs="Arial"/>
          <w:snapToGrid w:val="0"/>
          <w:spacing w:val="0"/>
          <w:kern w:val="0"/>
          <w:sz w:val="22"/>
          <w:szCs w:val="22"/>
        </w:rPr>
      </w:pPr>
      <w:r>
        <w:rPr>
          <w:rFonts w:ascii="Ubuntu" w:hAnsi="Ubuntu"/>
          <w:snapToGrid w:val="0"/>
          <w:sz w:val="22"/>
        </w:rPr>
        <w:t>Un baccalauréat d’un établissement postsecondaire;</w:t>
      </w:r>
    </w:p>
    <w:p w14:paraId="0616F732" w14:textId="3CAC57AA" w:rsidR="006F7989" w:rsidRPr="009553DE" w:rsidRDefault="00EE12C1" w:rsidP="003F092F">
      <w:pPr>
        <w:widowControl w:val="0"/>
        <w:numPr>
          <w:ilvl w:val="0"/>
          <w:numId w:val="22"/>
        </w:numPr>
        <w:tabs>
          <w:tab w:val="clear" w:pos="640"/>
          <w:tab w:val="left" w:pos="-1440"/>
        </w:tabs>
        <w:spacing w:after="0" w:line="240" w:lineRule="auto"/>
        <w:outlineLvl w:val="0"/>
        <w:rPr>
          <w:rFonts w:ascii="Ubuntu" w:eastAsia="Times New Roman" w:hAnsi="Ubuntu" w:cs="Arial"/>
          <w:snapToGrid w:val="0"/>
          <w:spacing w:val="0"/>
          <w:kern w:val="0"/>
          <w:sz w:val="22"/>
          <w:szCs w:val="22"/>
        </w:rPr>
      </w:pPr>
      <w:r>
        <w:rPr>
          <w:rFonts w:ascii="Ubuntu" w:hAnsi="Ubuntu"/>
          <w:snapToGrid w:val="0"/>
          <w:sz w:val="22"/>
        </w:rPr>
        <w:t xml:space="preserve">Au moins </w:t>
      </w:r>
      <w:r w:rsidR="00783B0D">
        <w:rPr>
          <w:rFonts w:ascii="Ubuntu" w:hAnsi="Ubuntu"/>
          <w:snapToGrid w:val="0"/>
          <w:sz w:val="22"/>
        </w:rPr>
        <w:t>sept</w:t>
      </w:r>
      <w:r>
        <w:rPr>
          <w:rFonts w:ascii="Ubuntu" w:hAnsi="Ubuntu"/>
          <w:snapToGrid w:val="0"/>
          <w:sz w:val="22"/>
        </w:rPr>
        <w:t xml:space="preserve"> (</w:t>
      </w:r>
      <w:r w:rsidR="00783B0D">
        <w:rPr>
          <w:rFonts w:ascii="Ubuntu" w:hAnsi="Ubuntu"/>
          <w:snapToGrid w:val="0"/>
          <w:sz w:val="22"/>
        </w:rPr>
        <w:t>7</w:t>
      </w:r>
      <w:r>
        <w:rPr>
          <w:rFonts w:ascii="Ubuntu" w:hAnsi="Ubuntu"/>
          <w:snapToGrid w:val="0"/>
          <w:sz w:val="22"/>
        </w:rPr>
        <w:t>) ans d’expérience progressive dans le domaine de la gestion d’événements et de l’activation de commandites;</w:t>
      </w:r>
    </w:p>
    <w:p w14:paraId="74E825BE" w14:textId="28B6A528" w:rsidR="004436FA" w:rsidRPr="009553DE" w:rsidRDefault="004436FA" w:rsidP="003F092F">
      <w:pPr>
        <w:widowControl w:val="0"/>
        <w:numPr>
          <w:ilvl w:val="0"/>
          <w:numId w:val="22"/>
        </w:numPr>
        <w:tabs>
          <w:tab w:val="clear" w:pos="640"/>
          <w:tab w:val="left" w:pos="-1440"/>
        </w:tabs>
        <w:spacing w:after="0" w:line="240" w:lineRule="auto"/>
        <w:outlineLvl w:val="0"/>
        <w:rPr>
          <w:rFonts w:ascii="Ubuntu" w:eastAsia="Times New Roman" w:hAnsi="Ubuntu" w:cs="Arial"/>
          <w:snapToGrid w:val="0"/>
          <w:spacing w:val="0"/>
          <w:kern w:val="0"/>
          <w:sz w:val="22"/>
          <w:szCs w:val="22"/>
        </w:rPr>
      </w:pPr>
      <w:r>
        <w:rPr>
          <w:rFonts w:ascii="Ubuntu" w:hAnsi="Ubuntu"/>
          <w:snapToGrid w:val="0"/>
          <w:sz w:val="22"/>
        </w:rPr>
        <w:t>Excellentes aptitudes en gestion et en supervision d’événements, y compris d’excellentes aptitudes analytiques et en résolution de problèmes, une forte dose de créativité et d’ingéniosité ainsi que la capacité d’exécuter plusieurs tâches à la fois, de faire preuve d’adaptation et d’agilité, d’être activement à l’écoute et de demeurer calme sous pression;</w:t>
      </w:r>
    </w:p>
    <w:p w14:paraId="3A15E260" w14:textId="13B97CD4" w:rsidR="006F7989" w:rsidRPr="009553DE" w:rsidRDefault="006F7989" w:rsidP="003F092F">
      <w:pPr>
        <w:widowControl w:val="0"/>
        <w:numPr>
          <w:ilvl w:val="0"/>
          <w:numId w:val="22"/>
        </w:numPr>
        <w:tabs>
          <w:tab w:val="clear" w:pos="640"/>
          <w:tab w:val="left" w:pos="-1440"/>
        </w:tabs>
        <w:spacing w:after="0" w:line="240" w:lineRule="auto"/>
        <w:outlineLvl w:val="0"/>
        <w:rPr>
          <w:rFonts w:ascii="Ubuntu" w:eastAsia="Times New Roman" w:hAnsi="Ubuntu" w:cs="Arial"/>
          <w:snapToGrid w:val="0"/>
          <w:spacing w:val="0"/>
          <w:kern w:val="0"/>
          <w:sz w:val="22"/>
          <w:szCs w:val="22"/>
        </w:rPr>
      </w:pPr>
      <w:r>
        <w:rPr>
          <w:rFonts w:ascii="Ubuntu" w:hAnsi="Ubuntu"/>
          <w:snapToGrid w:val="0"/>
          <w:sz w:val="22"/>
        </w:rPr>
        <w:t xml:space="preserve">Expérience du service, de la gestion et de l’intendance de </w:t>
      </w:r>
      <w:proofErr w:type="spellStart"/>
      <w:r>
        <w:rPr>
          <w:rFonts w:ascii="Ubuntu" w:hAnsi="Ubuntu"/>
          <w:snapToGrid w:val="0"/>
          <w:sz w:val="22"/>
        </w:rPr>
        <w:t>donateur·trice·s</w:t>
      </w:r>
      <w:proofErr w:type="spellEnd"/>
      <w:r>
        <w:rPr>
          <w:rFonts w:ascii="Ubuntu" w:hAnsi="Ubuntu"/>
          <w:snapToGrid w:val="0"/>
          <w:sz w:val="22"/>
        </w:rPr>
        <w:t xml:space="preserve"> et de partenaires; </w:t>
      </w:r>
    </w:p>
    <w:p w14:paraId="749A52F7" w14:textId="15777244" w:rsidR="00EE1265" w:rsidRPr="009553DE" w:rsidRDefault="00EE1265" w:rsidP="003F092F">
      <w:pPr>
        <w:widowControl w:val="0"/>
        <w:numPr>
          <w:ilvl w:val="0"/>
          <w:numId w:val="22"/>
        </w:numPr>
        <w:tabs>
          <w:tab w:val="clear" w:pos="640"/>
          <w:tab w:val="left" w:pos="-1440"/>
        </w:tabs>
        <w:spacing w:after="0" w:line="240" w:lineRule="auto"/>
        <w:outlineLvl w:val="0"/>
        <w:rPr>
          <w:rFonts w:ascii="Ubuntu" w:eastAsia="Times New Roman" w:hAnsi="Ubuntu" w:cs="Arial"/>
          <w:snapToGrid w:val="0"/>
          <w:spacing w:val="0"/>
          <w:kern w:val="0"/>
          <w:sz w:val="22"/>
          <w:szCs w:val="22"/>
        </w:rPr>
      </w:pPr>
      <w:r>
        <w:rPr>
          <w:rFonts w:ascii="Ubuntu" w:hAnsi="Ubuntu"/>
          <w:snapToGrid w:val="0"/>
          <w:sz w:val="22"/>
        </w:rPr>
        <w:t>Excellentes compétences en matière de gestion de fournisseurs et de bénévoles, fort sens du service à la clientèle, et compétences avérées en matière de service et d’intendance de cadres et de personnalités de marque;</w:t>
      </w:r>
    </w:p>
    <w:p w14:paraId="10D00F07" w14:textId="60B5CC13" w:rsidR="008637DE" w:rsidRPr="004D0DEB" w:rsidRDefault="003A17F8" w:rsidP="003F092F">
      <w:pPr>
        <w:widowControl w:val="0"/>
        <w:numPr>
          <w:ilvl w:val="0"/>
          <w:numId w:val="22"/>
        </w:numPr>
        <w:tabs>
          <w:tab w:val="clear" w:pos="640"/>
          <w:tab w:val="left" w:pos="-1440"/>
        </w:tabs>
        <w:spacing w:after="0" w:line="240" w:lineRule="auto"/>
        <w:outlineLvl w:val="0"/>
        <w:rPr>
          <w:rFonts w:ascii="Ubuntu" w:eastAsia="Times New Roman" w:hAnsi="Ubuntu" w:cs="Arial"/>
          <w:snapToGrid w:val="0"/>
          <w:spacing w:val="0"/>
          <w:kern w:val="0"/>
          <w:sz w:val="22"/>
          <w:szCs w:val="22"/>
        </w:rPr>
      </w:pPr>
      <w:r>
        <w:rPr>
          <w:rFonts w:ascii="Ubuntu" w:hAnsi="Ubuntu"/>
          <w:snapToGrid w:val="0"/>
          <w:sz w:val="22"/>
        </w:rPr>
        <w:t>Grande motivation, forte capacité à travailler de manière proactive et excellentes compétences en matière de gestion de projets, notamment en ce qui concerne l’élaboration et le respect des budgets et des chemins critiques;</w:t>
      </w:r>
    </w:p>
    <w:p w14:paraId="18DD3B0A" w14:textId="77777777" w:rsidR="00DB3C13" w:rsidRPr="009553DE" w:rsidRDefault="008637DE" w:rsidP="003F092F">
      <w:pPr>
        <w:widowControl w:val="0"/>
        <w:numPr>
          <w:ilvl w:val="0"/>
          <w:numId w:val="22"/>
        </w:numPr>
        <w:tabs>
          <w:tab w:val="clear" w:pos="640"/>
          <w:tab w:val="left" w:pos="-1440"/>
        </w:tabs>
        <w:spacing w:after="0" w:line="240" w:lineRule="auto"/>
        <w:outlineLvl w:val="0"/>
        <w:rPr>
          <w:rFonts w:ascii="Ubuntu" w:eastAsia="Times New Roman" w:hAnsi="Ubuntu" w:cs="Arial"/>
          <w:snapToGrid w:val="0"/>
          <w:spacing w:val="0"/>
          <w:kern w:val="0"/>
          <w:sz w:val="22"/>
          <w:szCs w:val="22"/>
        </w:rPr>
      </w:pPr>
      <w:r>
        <w:rPr>
          <w:rFonts w:ascii="Ubuntu" w:hAnsi="Ubuntu"/>
          <w:snapToGrid w:val="0"/>
          <w:sz w:val="22"/>
        </w:rPr>
        <w:t>Excellente capacité à communiquer à l’oral et à l’écrit (demandes, lettres, rapports, procès-verbaux, etc.);</w:t>
      </w:r>
    </w:p>
    <w:p w14:paraId="7A2EAAA6" w14:textId="77777777" w:rsidR="00DB3C13" w:rsidRPr="009553DE" w:rsidRDefault="003A17F8" w:rsidP="003F092F">
      <w:pPr>
        <w:widowControl w:val="0"/>
        <w:numPr>
          <w:ilvl w:val="0"/>
          <w:numId w:val="22"/>
        </w:numPr>
        <w:tabs>
          <w:tab w:val="clear" w:pos="640"/>
          <w:tab w:val="left" w:pos="-1440"/>
        </w:tabs>
        <w:spacing w:after="0" w:line="240" w:lineRule="auto"/>
        <w:outlineLvl w:val="0"/>
        <w:rPr>
          <w:rFonts w:ascii="Ubuntu" w:eastAsia="Times New Roman" w:hAnsi="Ubuntu" w:cs="Arial"/>
          <w:snapToGrid w:val="0"/>
          <w:spacing w:val="0"/>
          <w:kern w:val="0"/>
          <w:sz w:val="22"/>
          <w:szCs w:val="22"/>
        </w:rPr>
      </w:pPr>
      <w:r>
        <w:rPr>
          <w:rFonts w:ascii="Ubuntu" w:hAnsi="Ubuntu"/>
          <w:snapToGrid w:val="0"/>
          <w:sz w:val="22"/>
        </w:rPr>
        <w:t>Grande capacité à faire preuve de discrétion, de diplomatie et de respect de la confidentialité;</w:t>
      </w:r>
    </w:p>
    <w:p w14:paraId="6B558F19" w14:textId="77777777" w:rsidR="00DB3C13" w:rsidRPr="009553DE" w:rsidRDefault="00DB3C13" w:rsidP="003F092F">
      <w:pPr>
        <w:widowControl w:val="0"/>
        <w:numPr>
          <w:ilvl w:val="0"/>
          <w:numId w:val="22"/>
        </w:numPr>
        <w:tabs>
          <w:tab w:val="clear" w:pos="640"/>
          <w:tab w:val="left" w:pos="-1440"/>
        </w:tabs>
        <w:spacing w:after="0" w:line="240" w:lineRule="auto"/>
        <w:outlineLvl w:val="0"/>
        <w:rPr>
          <w:rFonts w:ascii="Ubuntu" w:eastAsia="Times New Roman" w:hAnsi="Ubuntu" w:cs="Arial"/>
          <w:snapToGrid w:val="0"/>
          <w:spacing w:val="0"/>
          <w:kern w:val="0"/>
          <w:sz w:val="22"/>
          <w:szCs w:val="22"/>
        </w:rPr>
      </w:pPr>
      <w:r>
        <w:rPr>
          <w:rFonts w:ascii="Ubuntu" w:hAnsi="Ubuntu"/>
          <w:snapToGrid w:val="0"/>
          <w:sz w:val="22"/>
        </w:rPr>
        <w:t>Capacité à travailler en équipe dans un cadre souple en mettant l’accent sur le service interne et externe;</w:t>
      </w:r>
    </w:p>
    <w:p w14:paraId="4C5FA865" w14:textId="2AE38694" w:rsidR="008637DE" w:rsidRPr="009553DE" w:rsidRDefault="004B48E4" w:rsidP="003F092F">
      <w:pPr>
        <w:widowControl w:val="0"/>
        <w:numPr>
          <w:ilvl w:val="0"/>
          <w:numId w:val="22"/>
        </w:numPr>
        <w:tabs>
          <w:tab w:val="clear" w:pos="640"/>
          <w:tab w:val="left" w:pos="-1440"/>
        </w:tabs>
        <w:spacing w:after="0" w:line="240" w:lineRule="auto"/>
        <w:outlineLvl w:val="0"/>
        <w:rPr>
          <w:rFonts w:ascii="Ubuntu" w:eastAsia="Times New Roman" w:hAnsi="Ubuntu" w:cs="Arial"/>
          <w:snapToGrid w:val="0"/>
          <w:spacing w:val="0"/>
          <w:kern w:val="0"/>
          <w:sz w:val="22"/>
          <w:szCs w:val="22"/>
        </w:rPr>
      </w:pPr>
      <w:r>
        <w:rPr>
          <w:rFonts w:ascii="Ubuntu" w:hAnsi="Ubuntu"/>
          <w:snapToGrid w:val="0"/>
          <w:sz w:val="22"/>
        </w:rPr>
        <w:t>Passion pour le sport et pour son pouvoir transformateur sur les personnes (constitue un atout pour ce poste);</w:t>
      </w:r>
    </w:p>
    <w:p w14:paraId="0CCBFD57" w14:textId="77777777" w:rsidR="008637DE" w:rsidRPr="009553DE" w:rsidRDefault="008637DE" w:rsidP="003F092F">
      <w:pPr>
        <w:widowControl w:val="0"/>
        <w:numPr>
          <w:ilvl w:val="0"/>
          <w:numId w:val="22"/>
        </w:numPr>
        <w:tabs>
          <w:tab w:val="clear" w:pos="640"/>
          <w:tab w:val="left" w:pos="-1440"/>
        </w:tabs>
        <w:spacing w:after="0" w:line="240" w:lineRule="auto"/>
        <w:outlineLvl w:val="0"/>
        <w:rPr>
          <w:rFonts w:ascii="Ubuntu" w:eastAsia="Times New Roman" w:hAnsi="Ubuntu" w:cs="Arial"/>
          <w:snapToGrid w:val="0"/>
          <w:spacing w:val="0"/>
          <w:kern w:val="0"/>
          <w:sz w:val="22"/>
          <w:szCs w:val="22"/>
        </w:rPr>
      </w:pPr>
      <w:r>
        <w:rPr>
          <w:rFonts w:ascii="Ubuntu" w:hAnsi="Ubuntu"/>
          <w:snapToGrid w:val="0"/>
          <w:sz w:val="22"/>
        </w:rPr>
        <w:t>Maîtrise de la suite Microsoft Office, y compris des logiciels PowerPoint et Excel;</w:t>
      </w:r>
    </w:p>
    <w:p w14:paraId="08C2B37F" w14:textId="77777777" w:rsidR="00790B22" w:rsidRPr="009553DE" w:rsidRDefault="007C68E6" w:rsidP="003F092F">
      <w:pPr>
        <w:widowControl w:val="0"/>
        <w:numPr>
          <w:ilvl w:val="0"/>
          <w:numId w:val="22"/>
        </w:numPr>
        <w:tabs>
          <w:tab w:val="clear" w:pos="640"/>
          <w:tab w:val="left" w:pos="-1440"/>
        </w:tabs>
        <w:spacing w:after="0" w:line="240" w:lineRule="auto"/>
        <w:outlineLvl w:val="0"/>
        <w:rPr>
          <w:rFonts w:ascii="Ubuntu" w:eastAsia="Times New Roman" w:hAnsi="Ubuntu" w:cs="Arial"/>
          <w:snapToGrid w:val="0"/>
          <w:spacing w:val="0"/>
          <w:kern w:val="0"/>
          <w:sz w:val="22"/>
          <w:szCs w:val="22"/>
        </w:rPr>
      </w:pPr>
      <w:r>
        <w:rPr>
          <w:rFonts w:ascii="Ubuntu" w:hAnsi="Ubuntu"/>
          <w:snapToGrid w:val="0"/>
          <w:sz w:val="22"/>
        </w:rPr>
        <w:t xml:space="preserve">Bilinguisme (constitue un atout pour ce poste); </w:t>
      </w:r>
    </w:p>
    <w:p w14:paraId="306CCE27" w14:textId="77777777" w:rsidR="00790B22" w:rsidRPr="009553DE" w:rsidRDefault="00790B22" w:rsidP="003F092F">
      <w:pPr>
        <w:pStyle w:val="Default"/>
        <w:numPr>
          <w:ilvl w:val="0"/>
          <w:numId w:val="22"/>
        </w:numPr>
        <w:rPr>
          <w:rFonts w:cs="Arial"/>
          <w:sz w:val="22"/>
          <w:szCs w:val="22"/>
        </w:rPr>
      </w:pPr>
      <w:r>
        <w:rPr>
          <w:sz w:val="22"/>
        </w:rPr>
        <w:t xml:space="preserve">Capacité et volonté de voyager au Canada et à l’étranger et de travailler la fin de semaine, à l’occasion seulement. </w:t>
      </w:r>
    </w:p>
    <w:p w14:paraId="592D7ECA" w14:textId="741EB6CF" w:rsidR="004375C5" w:rsidRPr="009553DE" w:rsidRDefault="00E30458" w:rsidP="003F092F">
      <w:pPr>
        <w:spacing w:after="0" w:line="240" w:lineRule="auto"/>
        <w:rPr>
          <w:rFonts w:ascii="Ubuntu" w:eastAsia="Times New Roman" w:hAnsi="Ubuntu" w:cs="Arial"/>
          <w:b/>
          <w:bCs/>
          <w:color w:val="000000"/>
          <w:sz w:val="22"/>
          <w:szCs w:val="22"/>
        </w:rPr>
      </w:pPr>
      <w:r>
        <w:rPr>
          <w:rFonts w:ascii="Ubuntu" w:hAnsi="Ubuntu"/>
          <w:b/>
          <w:color w:val="000000"/>
          <w:sz w:val="22"/>
        </w:rPr>
        <w:t xml:space="preserve"> </w:t>
      </w:r>
    </w:p>
    <w:p w14:paraId="376A5B9F" w14:textId="77777777" w:rsidR="00AE058C" w:rsidRPr="009553DE" w:rsidRDefault="00AE058C" w:rsidP="003F092F">
      <w:pPr>
        <w:spacing w:after="0" w:line="240" w:lineRule="auto"/>
        <w:rPr>
          <w:rFonts w:ascii="Ubuntu" w:hAnsi="Ubuntu" w:cs="Arial"/>
          <w:b/>
          <w:bCs/>
          <w:sz w:val="22"/>
          <w:szCs w:val="22"/>
        </w:rPr>
      </w:pPr>
      <w:r>
        <w:rPr>
          <w:rFonts w:ascii="Ubuntu" w:hAnsi="Ubuntu"/>
          <w:b/>
          <w:sz w:val="22"/>
        </w:rPr>
        <w:t>RESPONSABILITÉS DE SUPERVISION</w:t>
      </w:r>
    </w:p>
    <w:p w14:paraId="0649C4B2" w14:textId="77777777" w:rsidR="00AE058C" w:rsidRPr="009553DE" w:rsidRDefault="00AE058C" w:rsidP="003F092F">
      <w:pPr>
        <w:pStyle w:val="ListParagraph"/>
        <w:numPr>
          <w:ilvl w:val="0"/>
          <w:numId w:val="26"/>
        </w:numPr>
        <w:spacing w:after="0" w:line="240" w:lineRule="auto"/>
        <w:rPr>
          <w:rFonts w:ascii="Ubuntu" w:hAnsi="Ubuntu" w:cs="Arial"/>
        </w:rPr>
      </w:pPr>
      <w:r>
        <w:rPr>
          <w:rFonts w:ascii="Ubuntu" w:hAnsi="Ubuntu"/>
        </w:rPr>
        <w:t xml:space="preserve">Le poste ne comporte aucune responsabilité de supervision. </w:t>
      </w:r>
    </w:p>
    <w:p w14:paraId="570BA3A6" w14:textId="77777777" w:rsidR="00AE058C" w:rsidRPr="009553DE" w:rsidRDefault="00AE058C" w:rsidP="003F092F">
      <w:pPr>
        <w:spacing w:after="0" w:line="240" w:lineRule="auto"/>
        <w:rPr>
          <w:rFonts w:ascii="Ubuntu" w:hAnsi="Ubuntu" w:cs="Arial"/>
          <w:sz w:val="22"/>
          <w:szCs w:val="22"/>
        </w:rPr>
      </w:pPr>
    </w:p>
    <w:p w14:paraId="7491FFFA" w14:textId="77777777" w:rsidR="00AE058C" w:rsidRPr="009553DE" w:rsidRDefault="00AE058C" w:rsidP="003F092F">
      <w:pPr>
        <w:spacing w:after="0" w:line="240" w:lineRule="auto"/>
        <w:rPr>
          <w:rFonts w:ascii="Ubuntu" w:hAnsi="Ubuntu" w:cs="Arial"/>
          <w:b/>
          <w:bCs/>
          <w:sz w:val="22"/>
          <w:szCs w:val="22"/>
        </w:rPr>
      </w:pPr>
      <w:r>
        <w:rPr>
          <w:rFonts w:ascii="Ubuntu" w:hAnsi="Ubuntu"/>
          <w:b/>
          <w:sz w:val="22"/>
        </w:rPr>
        <w:t xml:space="preserve">CONDITIONS DE TRAVAIL </w:t>
      </w:r>
    </w:p>
    <w:p w14:paraId="20161082" w14:textId="77777777" w:rsidR="00AE058C" w:rsidRPr="009553DE" w:rsidRDefault="00AE058C" w:rsidP="003F092F">
      <w:pPr>
        <w:pStyle w:val="ListParagraph"/>
        <w:numPr>
          <w:ilvl w:val="0"/>
          <w:numId w:val="26"/>
        </w:numPr>
        <w:spacing w:after="0" w:line="240" w:lineRule="auto"/>
        <w:rPr>
          <w:rFonts w:ascii="Ubuntu" w:hAnsi="Ubuntu" w:cs="Arial"/>
        </w:rPr>
      </w:pPr>
      <w:r>
        <w:rPr>
          <w:rFonts w:ascii="Ubuntu" w:hAnsi="Ubuntu"/>
        </w:rPr>
        <w:t xml:space="preserve">Travailler selon un modèle hybride (à domicile et actuellement deux jours au bureau par semaine), principalement en position assise, devant un ordinateur. </w:t>
      </w:r>
    </w:p>
    <w:p w14:paraId="09841A48" w14:textId="77777777" w:rsidR="00AE058C" w:rsidRPr="009553DE" w:rsidRDefault="00AE058C" w:rsidP="003F092F">
      <w:pPr>
        <w:pStyle w:val="ListParagraph"/>
        <w:numPr>
          <w:ilvl w:val="0"/>
          <w:numId w:val="26"/>
        </w:numPr>
        <w:spacing w:after="0" w:line="240" w:lineRule="auto"/>
        <w:rPr>
          <w:rFonts w:ascii="Ubuntu" w:hAnsi="Ubuntu" w:cs="Arial"/>
        </w:rPr>
      </w:pPr>
      <w:r>
        <w:rPr>
          <w:rFonts w:ascii="Ubuntu" w:hAnsi="Ubuntu"/>
        </w:rPr>
        <w:t xml:space="preserve">Travailler au bureau d’OSC, qui se trouve au 21, avenue St. Clair Est, à Toronto. </w:t>
      </w:r>
    </w:p>
    <w:p w14:paraId="2BF0E179" w14:textId="2FEA7CDB" w:rsidR="00AE058C" w:rsidRPr="009553DE" w:rsidRDefault="00AE058C" w:rsidP="003F092F">
      <w:pPr>
        <w:pStyle w:val="ListParagraph"/>
        <w:numPr>
          <w:ilvl w:val="0"/>
          <w:numId w:val="26"/>
        </w:numPr>
        <w:spacing w:after="0" w:line="240" w:lineRule="auto"/>
        <w:rPr>
          <w:rFonts w:ascii="Ubuntu" w:hAnsi="Ubuntu" w:cs="Arial"/>
        </w:rPr>
      </w:pPr>
      <w:r>
        <w:rPr>
          <w:rFonts w:ascii="Ubuntu" w:hAnsi="Ubuntu"/>
        </w:rPr>
        <w:t xml:space="preserve">Être </w:t>
      </w:r>
      <w:proofErr w:type="spellStart"/>
      <w:r>
        <w:rPr>
          <w:rFonts w:ascii="Ubuntu" w:hAnsi="Ubuntu"/>
        </w:rPr>
        <w:t>disposé·e</w:t>
      </w:r>
      <w:proofErr w:type="spellEnd"/>
      <w:r>
        <w:rPr>
          <w:rFonts w:ascii="Ubuntu" w:hAnsi="Ubuntu"/>
        </w:rPr>
        <w:t xml:space="preserve"> à voyager ainsi qu’à travailler la fin de semaine, à l’occasion, pour participer à des événements.</w:t>
      </w:r>
    </w:p>
    <w:p w14:paraId="20D5AA59" w14:textId="2FC91F68" w:rsidR="004901E9" w:rsidRPr="009553DE" w:rsidRDefault="004901E9" w:rsidP="003F092F">
      <w:pPr>
        <w:pStyle w:val="ListParagraph"/>
        <w:numPr>
          <w:ilvl w:val="0"/>
          <w:numId w:val="26"/>
        </w:numPr>
        <w:spacing w:after="0" w:line="240" w:lineRule="auto"/>
        <w:rPr>
          <w:rFonts w:ascii="Ubuntu" w:hAnsi="Ubuntu" w:cs="Arial"/>
        </w:rPr>
      </w:pPr>
      <w:r>
        <w:rPr>
          <w:rFonts w:ascii="Ubuntu" w:hAnsi="Ubuntu"/>
        </w:rPr>
        <w:t>La personne titulaire du poste sera vraisemblablement appelée à se rendre aux Jeux d’Olympiques spéciaux Canada à Medicine Hat, en Alberta (du 10 au 15 août 2026).</w:t>
      </w:r>
    </w:p>
    <w:p w14:paraId="5306A3F7" w14:textId="77777777" w:rsidR="00AE058C" w:rsidRPr="00483C78" w:rsidRDefault="00AE058C" w:rsidP="003F092F">
      <w:pPr>
        <w:spacing w:after="0" w:line="240" w:lineRule="auto"/>
        <w:rPr>
          <w:rFonts w:ascii="Ubuntu" w:hAnsi="Ubuntu" w:cs="Arial"/>
          <w:sz w:val="22"/>
          <w:szCs w:val="22"/>
        </w:rPr>
      </w:pPr>
    </w:p>
    <w:p w14:paraId="47B7306B" w14:textId="77777777" w:rsidR="005F55A7" w:rsidRPr="005F55A7" w:rsidRDefault="005F55A7" w:rsidP="00506CA6">
      <w:pPr>
        <w:spacing w:after="0" w:line="240" w:lineRule="auto"/>
        <w:rPr>
          <w:rFonts w:ascii="Ubuntu" w:hAnsi="Ubuntu" w:cs="Arial"/>
          <w:b/>
          <w:bCs/>
          <w:sz w:val="22"/>
          <w:szCs w:val="22"/>
        </w:rPr>
      </w:pPr>
      <w:r>
        <w:rPr>
          <w:rFonts w:ascii="Ubuntu" w:hAnsi="Ubuntu"/>
          <w:b/>
          <w:sz w:val="22"/>
        </w:rPr>
        <w:t>RÉMUNÉRATION ET AVANTAGES SOCIAUX</w:t>
      </w:r>
    </w:p>
    <w:p w14:paraId="4B84D57F" w14:textId="77777777" w:rsidR="00483C78" w:rsidRDefault="005F55A7" w:rsidP="00483C78">
      <w:pPr>
        <w:numPr>
          <w:ilvl w:val="0"/>
          <w:numId w:val="27"/>
        </w:numPr>
        <w:tabs>
          <w:tab w:val="clear" w:pos="640"/>
          <w:tab w:val="clear" w:pos="720"/>
          <w:tab w:val="left" w:pos="709"/>
        </w:tabs>
        <w:spacing w:after="0" w:line="240" w:lineRule="auto"/>
        <w:rPr>
          <w:rFonts w:ascii="Ubuntu" w:hAnsi="Ubuntu" w:cs="Arial"/>
          <w:sz w:val="22"/>
          <w:szCs w:val="22"/>
        </w:rPr>
      </w:pPr>
      <w:r>
        <w:rPr>
          <w:rFonts w:ascii="Ubuntu" w:hAnsi="Ubuntu"/>
          <w:sz w:val="22"/>
        </w:rPr>
        <w:t>Échelle salariale : 80 000 à 88 000 $ par année, en fonction de l’expérience et des</w:t>
      </w:r>
      <w:r w:rsidR="00483C78">
        <w:rPr>
          <w:rFonts w:ascii="Ubuntu" w:hAnsi="Ubuntu"/>
          <w:sz w:val="22"/>
        </w:rPr>
        <w:t xml:space="preserve"> </w:t>
      </w:r>
      <w:r>
        <w:rPr>
          <w:rFonts w:ascii="Ubuntu" w:hAnsi="Ubuntu"/>
          <w:sz w:val="22"/>
        </w:rPr>
        <w:t>compétences.</w:t>
      </w:r>
    </w:p>
    <w:p w14:paraId="7239E984" w14:textId="77777777" w:rsidR="00483C78" w:rsidRDefault="00483C78" w:rsidP="00483C78">
      <w:pPr>
        <w:numPr>
          <w:ilvl w:val="0"/>
          <w:numId w:val="27"/>
        </w:numPr>
        <w:tabs>
          <w:tab w:val="clear" w:pos="640"/>
          <w:tab w:val="clear" w:pos="720"/>
          <w:tab w:val="left" w:pos="709"/>
        </w:tabs>
        <w:spacing w:after="0" w:line="240" w:lineRule="auto"/>
        <w:rPr>
          <w:rFonts w:ascii="Ubuntu" w:hAnsi="Ubuntu" w:cs="Arial"/>
          <w:sz w:val="22"/>
          <w:szCs w:val="22"/>
        </w:rPr>
      </w:pPr>
      <w:r>
        <w:rPr>
          <w:rFonts w:ascii="Ubuntu" w:hAnsi="Ubuntu" w:cs="Arial"/>
          <w:sz w:val="22"/>
          <w:szCs w:val="22"/>
        </w:rPr>
        <w:t>Quinze (</w:t>
      </w:r>
      <w:r w:rsidR="005F55A7" w:rsidRPr="00483C78">
        <w:rPr>
          <w:rFonts w:ascii="Ubuntu" w:hAnsi="Ubuntu"/>
          <w:sz w:val="22"/>
        </w:rPr>
        <w:t>15</w:t>
      </w:r>
      <w:r>
        <w:rPr>
          <w:rFonts w:ascii="Ubuntu" w:hAnsi="Ubuntu"/>
          <w:sz w:val="22"/>
        </w:rPr>
        <w:t>)</w:t>
      </w:r>
      <w:r w:rsidR="005F55A7" w:rsidRPr="00483C78">
        <w:rPr>
          <w:rFonts w:ascii="Ubuntu" w:hAnsi="Ubuntu"/>
          <w:sz w:val="22"/>
        </w:rPr>
        <w:t xml:space="preserve"> jours de congé par année (au prorata de la durée du contrat).</w:t>
      </w:r>
    </w:p>
    <w:p w14:paraId="033E7825" w14:textId="3697A24B" w:rsidR="005F55A7" w:rsidRPr="00483C78" w:rsidRDefault="005F55A7" w:rsidP="00483C78">
      <w:pPr>
        <w:numPr>
          <w:ilvl w:val="0"/>
          <w:numId w:val="27"/>
        </w:numPr>
        <w:tabs>
          <w:tab w:val="clear" w:pos="640"/>
          <w:tab w:val="clear" w:pos="720"/>
          <w:tab w:val="left" w:pos="709"/>
        </w:tabs>
        <w:spacing w:after="0" w:line="240" w:lineRule="auto"/>
        <w:rPr>
          <w:rFonts w:ascii="Ubuntu" w:hAnsi="Ubuntu" w:cs="Arial"/>
          <w:sz w:val="22"/>
          <w:szCs w:val="22"/>
        </w:rPr>
      </w:pPr>
      <w:r w:rsidRPr="00483C78">
        <w:rPr>
          <w:rFonts w:ascii="Ubuntu" w:hAnsi="Ubuntu"/>
          <w:sz w:val="22"/>
        </w:rPr>
        <w:t>Assurance maladie complémentaire par l’intermédiaire de Canada Vie, y compris une prime annuelle supplémentaire de 200 $ pour les dépenses de santé et un programme de cotisation égale au régime enregistré d’épargne-retraite.</w:t>
      </w:r>
    </w:p>
    <w:p w14:paraId="00F31F38" w14:textId="77777777" w:rsidR="00AE058C" w:rsidRPr="00483C78" w:rsidRDefault="00AE058C" w:rsidP="003F092F">
      <w:pPr>
        <w:spacing w:after="0" w:line="240" w:lineRule="auto"/>
        <w:rPr>
          <w:rFonts w:ascii="Ubuntu" w:hAnsi="Ubuntu" w:cs="Arial"/>
          <w:sz w:val="22"/>
          <w:szCs w:val="22"/>
        </w:rPr>
      </w:pPr>
    </w:p>
    <w:p w14:paraId="1E84CD6A" w14:textId="77777777" w:rsidR="00773BF2" w:rsidRPr="009553DE" w:rsidRDefault="00773BF2" w:rsidP="00C5277A">
      <w:pPr>
        <w:spacing w:after="0" w:line="240" w:lineRule="auto"/>
        <w:rPr>
          <w:rFonts w:ascii="Ubuntu" w:hAnsi="Ubuntu" w:cstheme="minorHAnsi"/>
          <w:b/>
          <w:bCs/>
          <w:color w:val="000000" w:themeColor="text1"/>
          <w:sz w:val="22"/>
          <w:szCs w:val="22"/>
        </w:rPr>
      </w:pPr>
      <w:r>
        <w:rPr>
          <w:rFonts w:ascii="Ubuntu" w:hAnsi="Ubuntu"/>
          <w:b/>
          <w:color w:val="000000" w:themeColor="text1"/>
          <w:sz w:val="22"/>
        </w:rPr>
        <w:lastRenderedPageBreak/>
        <w:t>RENSEIGNEMENTS POUR POSTULER</w:t>
      </w:r>
    </w:p>
    <w:p w14:paraId="5743C335" w14:textId="77777777" w:rsidR="00483C78" w:rsidRDefault="00773BF2" w:rsidP="00483C78">
      <w:pPr>
        <w:spacing w:after="0" w:line="240" w:lineRule="auto"/>
        <w:rPr>
          <w:rFonts w:ascii="Ubuntu" w:hAnsi="Ubuntu" w:cs="Calibri"/>
          <w:spacing w:val="0"/>
          <w:kern w:val="0"/>
          <w:sz w:val="24"/>
          <w:szCs w:val="24"/>
        </w:rPr>
      </w:pPr>
      <w:r>
        <w:rPr>
          <w:rFonts w:ascii="Ubuntu" w:hAnsi="Ubuntu"/>
        </w:rPr>
        <w:t>En tant qu’employeur souscrivant au principe de l’égalité d’accès à l’emploi et s’engageant à employer une main-d’œuvre diversifiée, OSC encourage toutes les personnes intéressées à postuler, en particulier les personnes ayant une déficience intellectuelle, les personnes autochtones, noires et racialisées, ainsi que les personnes d’origines ethniques et culturelles, d’orientations sexuelles et d’identités et d’expressions de genre diverses. OSC s’engage à créer un milieu de travail inclusif et sans obstacle, en commençant par le processus de recrutement. Si vous avez des limitations qui nécessitent des mesures d’adaptation afin de vous permettre de participer pleinement à l’une des étapes du processus de recrutement, veuillez en informer OSC en toute confidentialité.</w:t>
      </w:r>
    </w:p>
    <w:p w14:paraId="12F0819B" w14:textId="77777777" w:rsidR="00483C78" w:rsidRDefault="00483C78" w:rsidP="00483C78">
      <w:pPr>
        <w:spacing w:after="0" w:line="240" w:lineRule="auto"/>
        <w:rPr>
          <w:rFonts w:ascii="Ubuntu" w:hAnsi="Ubuntu" w:cs="Calibri"/>
          <w:spacing w:val="0"/>
          <w:kern w:val="0"/>
          <w:sz w:val="24"/>
          <w:szCs w:val="24"/>
        </w:rPr>
      </w:pPr>
    </w:p>
    <w:p w14:paraId="7343A9A7" w14:textId="77777777" w:rsidR="00483C78" w:rsidRDefault="00773BF2" w:rsidP="00483C78">
      <w:pPr>
        <w:spacing w:after="0" w:line="240" w:lineRule="auto"/>
        <w:rPr>
          <w:rFonts w:ascii="Ubuntu" w:hAnsi="Ubuntu" w:cs="Calibri"/>
          <w:spacing w:val="0"/>
          <w:kern w:val="0"/>
          <w:sz w:val="24"/>
          <w:szCs w:val="24"/>
        </w:rPr>
      </w:pPr>
      <w:r>
        <w:rPr>
          <w:rFonts w:ascii="Ubuntu" w:hAnsi="Ubuntu"/>
        </w:rPr>
        <w:t>Si vous ne vous reconnaissez pas parfaitement dans toutes les exigences de ce poste, nous vous encourageons tout de même à envisager d’y postuler. Des études ont démontré que les personnes issues de groupes sous-représentés ont tendance à postuler seulement lorsqu’elles estiment satisfaire pleinement à toutes les exigences d’un poste. Nous encourageons les membres de groupes marginalisés désignés selon les motifs du Code des droits de la personne de l’Ontario à envisager ce poste.</w:t>
      </w:r>
    </w:p>
    <w:p w14:paraId="25181A98" w14:textId="77777777" w:rsidR="00483C78" w:rsidRDefault="00483C78" w:rsidP="00483C78">
      <w:pPr>
        <w:spacing w:after="0" w:line="240" w:lineRule="auto"/>
        <w:rPr>
          <w:rFonts w:ascii="Ubuntu" w:hAnsi="Ubuntu" w:cs="Calibri"/>
          <w:spacing w:val="0"/>
          <w:kern w:val="0"/>
          <w:sz w:val="24"/>
          <w:szCs w:val="24"/>
        </w:rPr>
      </w:pPr>
    </w:p>
    <w:p w14:paraId="7B40F41C" w14:textId="77777777" w:rsidR="00483C78" w:rsidRDefault="00773BF2" w:rsidP="00483C78">
      <w:pPr>
        <w:spacing w:after="0" w:line="240" w:lineRule="auto"/>
        <w:rPr>
          <w:rFonts w:ascii="Ubuntu" w:hAnsi="Ubuntu"/>
        </w:rPr>
      </w:pPr>
      <w:r>
        <w:rPr>
          <w:rFonts w:ascii="Ubuntu" w:hAnsi="Ubuntu"/>
        </w:rPr>
        <w:t xml:space="preserve">Avec gratitude et respect, nous reconnaissons que le bureau d’Olympiques spéciaux Canada est situé sur le territoire traditionnel de nombreuses nations, dont celle des Hurons-Wendats, des Sénécas, de la Confédération de </w:t>
      </w:r>
      <w:proofErr w:type="spellStart"/>
      <w:r>
        <w:rPr>
          <w:rFonts w:ascii="Ubuntu" w:hAnsi="Ubuntu"/>
        </w:rPr>
        <w:t>Haudenosaunis</w:t>
      </w:r>
      <w:proofErr w:type="spellEnd"/>
      <w:r>
        <w:rPr>
          <w:rFonts w:ascii="Ubuntu" w:hAnsi="Ubuntu"/>
        </w:rPr>
        <w:t xml:space="preserve"> et des Mississaugas de Credit. Nous reconnaissons également que ce territoire demeure aujourd’hui le foyer de nombreuses Premières Nations, de Métis, d’Inuit et de peuples autochtones.</w:t>
      </w:r>
    </w:p>
    <w:p w14:paraId="0BAC56B5" w14:textId="77777777" w:rsidR="00483C78" w:rsidRDefault="00483C78" w:rsidP="00483C78">
      <w:pPr>
        <w:spacing w:after="0" w:line="240" w:lineRule="auto"/>
        <w:rPr>
          <w:rFonts w:ascii="Ubuntu" w:hAnsi="Ubuntu"/>
        </w:rPr>
      </w:pPr>
    </w:p>
    <w:p w14:paraId="5992A9B5" w14:textId="517854A5" w:rsidR="000F360D" w:rsidRPr="00543E01" w:rsidRDefault="00773BF2" w:rsidP="003F092F">
      <w:pPr>
        <w:spacing w:after="0" w:line="240" w:lineRule="auto"/>
        <w:rPr>
          <w:rFonts w:ascii="Ubuntu" w:hAnsi="Ubuntu" w:cs="Arial"/>
          <w:i/>
          <w:sz w:val="22"/>
          <w:szCs w:val="22"/>
        </w:rPr>
      </w:pPr>
      <w:r>
        <w:rPr>
          <w:rFonts w:ascii="Ubuntu" w:hAnsi="Ubuntu"/>
        </w:rPr>
        <w:t xml:space="preserve">Si vous êtes à la recherche d’un défi exceptionnel et d’une équipe formidable, présentez votre candidature aujourd’hui! Veuillez faire parvenir votre lettre de présentation et votre curriculum vitæ d’ici le </w:t>
      </w:r>
      <w:r w:rsidR="00A813BD" w:rsidRPr="00A813BD">
        <w:rPr>
          <w:rFonts w:ascii="Ubuntu" w:hAnsi="Ubuntu"/>
          <w:b/>
          <w:bCs/>
        </w:rPr>
        <w:t xml:space="preserve">mardi </w:t>
      </w:r>
      <w:r w:rsidRPr="00A813BD">
        <w:rPr>
          <w:rFonts w:ascii="Ubuntu" w:hAnsi="Ubuntu"/>
          <w:b/>
          <w:bCs/>
        </w:rPr>
        <w:t>17 février 2026</w:t>
      </w:r>
      <w:r>
        <w:rPr>
          <w:rFonts w:ascii="Ubuntu" w:hAnsi="Ubuntu"/>
        </w:rPr>
        <w:t xml:space="preserve"> à l’adresse </w:t>
      </w:r>
      <w:r>
        <w:rPr>
          <w:rFonts w:ascii="Ubuntu" w:hAnsi="Ubuntu"/>
          <w:color w:val="004F88"/>
        </w:rPr>
        <w:t>adcruze@specialolympics.ca</w:t>
      </w:r>
      <w:r>
        <w:rPr>
          <w:rFonts w:ascii="Ubuntu" w:hAnsi="Ubuntu"/>
        </w:rPr>
        <w:t xml:space="preserve"> en indiquant « Application for Sr. Manager, </w:t>
      </w:r>
      <w:proofErr w:type="spellStart"/>
      <w:r>
        <w:rPr>
          <w:rFonts w:ascii="Ubuntu" w:hAnsi="Ubuntu"/>
        </w:rPr>
        <w:t>Events</w:t>
      </w:r>
      <w:proofErr w:type="spellEnd"/>
      <w:r>
        <w:rPr>
          <w:rFonts w:ascii="Ubuntu" w:hAnsi="Ubuntu"/>
        </w:rPr>
        <w:t xml:space="preserve"> &amp; Partnerships » dans l’objet du message.</w:t>
      </w:r>
      <w:r w:rsidR="00483C78">
        <w:rPr>
          <w:rFonts w:ascii="Ubuntu" w:hAnsi="Ubuntu"/>
          <w:sz w:val="22"/>
        </w:rPr>
        <w:t xml:space="preserve"> </w:t>
      </w:r>
      <w:r>
        <w:rPr>
          <w:rFonts w:ascii="Ubuntu" w:hAnsi="Ubuntu"/>
        </w:rPr>
        <w:t>Nous ne communiquerons qu’avec les personnes retenues pour une entrevue.</w:t>
      </w:r>
    </w:p>
    <w:sectPr w:rsidR="000F360D" w:rsidRPr="00543E01" w:rsidSect="00F142F4">
      <w:headerReference w:type="even" r:id="rId11"/>
      <w:headerReference w:type="default" r:id="rId12"/>
      <w:footerReference w:type="even" r:id="rId13"/>
      <w:footerReference w:type="default" r:id="rId14"/>
      <w:headerReference w:type="first" r:id="rId15"/>
      <w:footerReference w:type="first" r:id="rId16"/>
      <w:pgSz w:w="12242" w:h="15842"/>
      <w:pgMar w:top="1890" w:right="1247" w:bottom="1588" w:left="1247" w:header="454" w:footer="593" w:gutter="0"/>
      <w:cols w:space="708"/>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8A667" w14:textId="77777777" w:rsidR="00A82831" w:rsidRDefault="00A82831" w:rsidP="0079483C">
      <w:r>
        <w:separator/>
      </w:r>
    </w:p>
  </w:endnote>
  <w:endnote w:type="continuationSeparator" w:id="0">
    <w:p w14:paraId="04DCCBA0" w14:textId="77777777" w:rsidR="00A82831" w:rsidRDefault="00A82831" w:rsidP="00794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buntu Light">
    <w:charset w:val="00"/>
    <w:family w:val="swiss"/>
    <w:pitch w:val="variable"/>
    <w:sig w:usb0="E00002FF" w:usb1="5000205B" w:usb2="00000000" w:usb3="00000000" w:csb0="0000009F" w:csb1="00000000"/>
  </w:font>
  <w:font w:name="Ubuntu">
    <w:charset w:val="00"/>
    <w:family w:val="swiss"/>
    <w:pitch w:val="variable"/>
    <w:sig w:usb0="E00002FF" w:usb1="5000205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ヒラギノ角ゴ Pro W3">
    <w:altName w:val="AR PL UKai CN"/>
    <w:charset w:val="80"/>
    <w:family w:val="auto"/>
    <w:pitch w:val="variable"/>
    <w:sig w:usb0="00000000" w:usb1="08070000" w:usb2="00000010" w:usb3="00000000" w:csb0="00020000" w:csb1="00000000"/>
  </w:font>
  <w:font w:name="Ubuntu Italic">
    <w:altName w:val="Segoe Script"/>
    <w:charset w:val="00"/>
    <w:family w:val="auto"/>
    <w:pitch w:val="variable"/>
    <w:sig w:usb0="00000003" w:usb1="00000000" w:usb2="00000000" w:usb3="00000000" w:csb0="00000001" w:csb1="00000000"/>
  </w:font>
  <w:font w:name="Lucida Grande">
    <w:altName w:val="Segoe UI"/>
    <w:charset w:val="00"/>
    <w:family w:val="auto"/>
    <w:pitch w:val="variable"/>
    <w:sig w:usb0="00000003" w:usb1="00000000" w:usb2="00000000" w:usb3="00000000" w:csb0="00000001" w:csb1="00000000"/>
  </w:font>
  <w:font w:name="Ubuntu Bold">
    <w:altName w:val="Calibri"/>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C6C13" w14:textId="77777777" w:rsidR="008E5F09" w:rsidRDefault="008E5F09" w:rsidP="0079483C">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54DB0E23" w14:textId="77777777" w:rsidR="008E5F09" w:rsidRDefault="008E5F09" w:rsidP="007948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355FB" w14:textId="0DA7631B" w:rsidR="008E5F09" w:rsidRPr="00A7731F" w:rsidRDefault="008E5F09" w:rsidP="0079483C">
    <w:pPr>
      <w:pStyle w:val="Footer"/>
      <w:rPr>
        <w:color w:val="808080"/>
        <w:sz w:val="18"/>
        <w:szCs w:val="18"/>
      </w:rPr>
    </w:pPr>
    <w:r>
      <w:rPr>
        <w:rStyle w:val="PageNumber"/>
        <w:color w:val="808080"/>
        <w:sz w:val="18"/>
      </w:rPr>
      <w:tab/>
    </w:r>
    <w:r>
      <w:rPr>
        <w:rStyle w:val="PageNumber"/>
        <w:color w:val="808080"/>
        <w:sz w:val="18"/>
      </w:rPr>
      <w:tab/>
      <w:t xml:space="preserve">       </w:t>
    </w:r>
    <w:r w:rsidRPr="00A7731F">
      <w:rPr>
        <w:rStyle w:val="PageNumber"/>
        <w:color w:val="808080"/>
        <w:sz w:val="18"/>
      </w:rPr>
      <w:fldChar w:fldCharType="begin"/>
    </w:r>
    <w:r w:rsidRPr="00A7731F">
      <w:rPr>
        <w:rStyle w:val="PageNumber"/>
        <w:color w:val="808080"/>
        <w:sz w:val="18"/>
      </w:rPr>
      <w:instrText xml:space="preserve">PAGE  </w:instrText>
    </w:r>
    <w:r w:rsidRPr="00A7731F">
      <w:rPr>
        <w:rStyle w:val="PageNumber"/>
        <w:color w:val="808080"/>
        <w:sz w:val="18"/>
      </w:rPr>
      <w:fldChar w:fldCharType="separate"/>
    </w:r>
    <w:r w:rsidR="00ED5FD3">
      <w:rPr>
        <w:rStyle w:val="PageNumber"/>
        <w:color w:val="808080"/>
        <w:sz w:val="18"/>
      </w:rPr>
      <w:t>3</w:t>
    </w:r>
    <w:r w:rsidRPr="00A7731F">
      <w:rPr>
        <w:rStyle w:val="PageNumber"/>
        <w:color w:val="808080"/>
        <w:sz w:val="18"/>
      </w:rPr>
      <w:fldChar w:fldCharType="end"/>
    </w:r>
    <w:r>
      <w:rPr>
        <w:rStyle w:val="PageNumber"/>
        <w:color w:val="808080"/>
        <w:sz w:val="18"/>
      </w:rPr>
      <w:t xml:space="preserve">   </w:t>
    </w:r>
    <w:proofErr w:type="gramStart"/>
    <w:r>
      <w:rPr>
        <w:rStyle w:val="PageNumber"/>
        <w:color w:val="4F5146"/>
        <w:sz w:val="18"/>
      </w:rPr>
      <w:t xml:space="preserve">|  </w:t>
    </w:r>
    <w:r w:rsidR="00A813BD">
      <w:rPr>
        <w:color w:val="4F5146"/>
        <w:sz w:val="18"/>
      </w:rPr>
      <w:t>Olympiques</w:t>
    </w:r>
    <w:proofErr w:type="gramEnd"/>
    <w:r w:rsidR="00A813BD">
      <w:rPr>
        <w:color w:val="4F5146"/>
        <w:sz w:val="18"/>
      </w:rPr>
      <w:t xml:space="preserve"> spéciaux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6F722" w14:textId="77777777" w:rsidR="00A813BD" w:rsidRDefault="00A813BD" w:rsidP="003F67F0">
    <w:pPr>
      <w:pStyle w:val="FooterProgramName"/>
    </w:pPr>
  </w:p>
  <w:p w14:paraId="4089A97F" w14:textId="779C402D" w:rsidR="008E5F09" w:rsidRPr="00493B89" w:rsidRDefault="00777077" w:rsidP="003F67F0">
    <w:pPr>
      <w:pStyle w:val="FooterProgramName"/>
      <w:rPr>
        <w:lang w:val="en-CA"/>
      </w:rPr>
    </w:pPr>
    <w:r>
      <w:rPr>
        <w:noProof/>
      </w:rPr>
      <mc:AlternateContent>
        <mc:Choice Requires="wps">
          <w:drawing>
            <wp:anchor distT="0" distB="0" distL="114300" distR="114300" simplePos="0" relativeHeight="251658752" behindDoc="0" locked="0" layoutInCell="1" allowOverlap="1" wp14:anchorId="3FADFD3F" wp14:editId="10D94064">
              <wp:simplePos x="0" y="0"/>
              <wp:positionH relativeFrom="column">
                <wp:posOffset>3200400</wp:posOffset>
              </wp:positionH>
              <wp:positionV relativeFrom="paragraph">
                <wp:posOffset>-68580</wp:posOffset>
              </wp:positionV>
              <wp:extent cx="3429000" cy="1193800"/>
              <wp:effectExtent l="0" t="0" r="0" b="0"/>
              <wp:wrapNone/>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1193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8380A6" w14:textId="77777777" w:rsidR="008E5F09" w:rsidRPr="00723BFB" w:rsidRDefault="008E5F09" w:rsidP="003F67F0">
                          <w:pPr>
                            <w:pStyle w:val="FooterProgramName"/>
                            <w:rPr>
                              <w:color w:val="46473E"/>
                              <w:sz w:val="12"/>
                              <w:szCs w:val="12"/>
                            </w:rPr>
                          </w:pPr>
                          <w:r>
                            <w:t>Olympiques spéciaux</w:t>
                          </w:r>
                          <w:r>
                            <w:rPr>
                              <w:color w:val="46473E"/>
                              <w:sz w:val="12"/>
                            </w:rPr>
                            <w:t xml:space="preserve"> </w:t>
                          </w:r>
                          <w:r>
                            <w:t>Canada</w:t>
                          </w:r>
                        </w:p>
                        <w:p w14:paraId="03EBE9A1" w14:textId="77777777" w:rsidR="00483C78" w:rsidRPr="00483C78" w:rsidRDefault="00483C78" w:rsidP="00483C78">
                          <w:pPr>
                            <w:pStyle w:val="Footer"/>
                            <w:rPr>
                              <w:color w:val="46473E"/>
                              <w:sz w:val="16"/>
                            </w:rPr>
                          </w:pPr>
                          <w:r w:rsidRPr="00483C78">
                            <w:rPr>
                              <w:color w:val="46473E"/>
                              <w:sz w:val="16"/>
                            </w:rPr>
                            <w:t>21, avenue St. Clair Est, bureau 600, Toronto (</w:t>
                          </w:r>
                          <w:proofErr w:type="gramStart"/>
                          <w:r w:rsidRPr="00483C78">
                            <w:rPr>
                              <w:color w:val="46473E"/>
                              <w:sz w:val="16"/>
                            </w:rPr>
                            <w:t>Ontario)  M</w:t>
                          </w:r>
                          <w:proofErr w:type="gramEnd"/>
                          <w:r w:rsidRPr="00483C78">
                            <w:rPr>
                              <w:color w:val="46473E"/>
                              <w:sz w:val="16"/>
                            </w:rPr>
                            <w:t xml:space="preserve">4T 1L9  </w:t>
                          </w:r>
                          <w:r w:rsidRPr="00483C78">
                            <w:rPr>
                              <w:color w:val="46473E"/>
                              <w:sz w:val="16"/>
                            </w:rPr>
                            <w:br/>
                          </w:r>
                          <w:r w:rsidRPr="00483C78">
                            <w:rPr>
                              <w:b/>
                              <w:color w:val="46473E"/>
                              <w:sz w:val="16"/>
                            </w:rPr>
                            <w:t xml:space="preserve">Tél. </w:t>
                          </w:r>
                          <w:r w:rsidRPr="00483C78">
                            <w:rPr>
                              <w:color w:val="46473E"/>
                              <w:sz w:val="16"/>
                            </w:rPr>
                            <w:t>+1 888 888-</w:t>
                          </w:r>
                          <w:proofErr w:type="gramStart"/>
                          <w:r w:rsidRPr="00483C78">
                            <w:rPr>
                              <w:color w:val="46473E"/>
                              <w:sz w:val="16"/>
                            </w:rPr>
                            <w:t>0608</w:t>
                          </w:r>
                          <w:r w:rsidRPr="00483C78">
                            <w:rPr>
                              <w:b/>
                              <w:color w:val="46473E"/>
                              <w:sz w:val="16"/>
                            </w:rPr>
                            <w:t xml:space="preserve">  </w:t>
                          </w:r>
                          <w:proofErr w:type="spellStart"/>
                          <w:r w:rsidRPr="00483C78">
                            <w:rPr>
                              <w:b/>
                              <w:color w:val="46473E"/>
                              <w:sz w:val="16"/>
                            </w:rPr>
                            <w:t>Télec</w:t>
                          </w:r>
                          <w:proofErr w:type="spellEnd"/>
                          <w:proofErr w:type="gramEnd"/>
                          <w:r w:rsidRPr="00483C78">
                            <w:rPr>
                              <w:b/>
                              <w:color w:val="46473E"/>
                              <w:sz w:val="16"/>
                            </w:rPr>
                            <w:t xml:space="preserve">. </w:t>
                          </w:r>
                          <w:r w:rsidRPr="00483C78">
                            <w:rPr>
                              <w:color w:val="46473E"/>
                              <w:sz w:val="16"/>
                            </w:rPr>
                            <w:t>+1 416 927-</w:t>
                          </w:r>
                          <w:proofErr w:type="gramStart"/>
                          <w:r w:rsidRPr="00483C78">
                            <w:rPr>
                              <w:color w:val="46473E"/>
                              <w:sz w:val="16"/>
                            </w:rPr>
                            <w:t>8475</w:t>
                          </w:r>
                          <w:r w:rsidRPr="00483C78">
                            <w:rPr>
                              <w:b/>
                              <w:color w:val="46473E"/>
                              <w:sz w:val="16"/>
                            </w:rPr>
                            <w:t xml:space="preserve">  www</w:t>
                          </w:r>
                          <w:r w:rsidRPr="00483C78">
                            <w:rPr>
                              <w:color w:val="46473E"/>
                              <w:sz w:val="16"/>
                            </w:rPr>
                            <w:t>.specialolympics.ca</w:t>
                          </w:r>
                          <w:proofErr w:type="gramEnd"/>
                          <w:r w:rsidRPr="00483C78">
                            <w:rPr>
                              <w:color w:val="46473E"/>
                              <w:sz w:val="16"/>
                            </w:rPr>
                            <w:t xml:space="preserve">  </w:t>
                          </w:r>
                          <w:r w:rsidRPr="00483C78">
                            <w:rPr>
                              <w:color w:val="46473E"/>
                              <w:sz w:val="16"/>
                            </w:rPr>
                            <w:br/>
                          </w:r>
                          <w:r w:rsidRPr="00483C78">
                            <w:rPr>
                              <w:b/>
                              <w:color w:val="46473E"/>
                              <w:sz w:val="16"/>
                            </w:rPr>
                            <w:t>Courriel</w:t>
                          </w:r>
                          <w:r w:rsidRPr="00483C78">
                            <w:rPr>
                              <w:color w:val="46473E"/>
                              <w:sz w:val="16"/>
                            </w:rPr>
                            <w:t xml:space="preserve"> info@specialolympics.ca </w:t>
                          </w:r>
                          <w:r w:rsidRPr="00483C78">
                            <w:rPr>
                              <w:b/>
                              <w:color w:val="46473E"/>
                              <w:sz w:val="16"/>
                            </w:rPr>
                            <w:t>Twitter</w:t>
                          </w:r>
                          <w:r w:rsidRPr="00483C78">
                            <w:rPr>
                              <w:color w:val="46473E"/>
                              <w:sz w:val="16"/>
                            </w:rPr>
                            <w:t xml:space="preserve"> @SpecialOCanada</w:t>
                          </w:r>
                        </w:p>
                        <w:p w14:paraId="06B8BB2C" w14:textId="49530F0C" w:rsidR="00483C78" w:rsidRPr="00483C78" w:rsidRDefault="00483C78" w:rsidP="00483C78">
                          <w:pPr>
                            <w:pStyle w:val="Footer"/>
                            <w:rPr>
                              <w:color w:val="46473E"/>
                              <w:sz w:val="16"/>
                            </w:rPr>
                          </w:pPr>
                          <w:r w:rsidRPr="00483C78">
                            <w:rPr>
                              <w:i/>
                              <w:color w:val="46473E"/>
                              <w:sz w:val="16"/>
                            </w:rPr>
                            <w:t>Créé par la Fondation Joseph P. Kennedy, Jr. au profit des</w:t>
                          </w:r>
                          <w:r>
                            <w:rPr>
                              <w:i/>
                              <w:color w:val="46473E"/>
                              <w:sz w:val="16"/>
                            </w:rPr>
                            <w:t xml:space="preserve"> </w:t>
                          </w:r>
                          <w:r w:rsidRPr="00483C78">
                            <w:rPr>
                              <w:i/>
                              <w:color w:val="46473E"/>
                              <w:sz w:val="16"/>
                            </w:rPr>
                            <w:t>personnes ayant une déficience intellectuelle.</w:t>
                          </w:r>
                          <w:r w:rsidRPr="00483C78">
                            <w:rPr>
                              <w:color w:val="46473E"/>
                              <w:sz w:val="16"/>
                            </w:rPr>
                            <w:t xml:space="preserve"> </w:t>
                          </w:r>
                        </w:p>
                        <w:p w14:paraId="079EF89D" w14:textId="614D5BC2" w:rsidR="008E5F09" w:rsidRPr="00543E01" w:rsidRDefault="008E5F09" w:rsidP="00483C78">
                          <w:pPr>
                            <w:pStyle w:val="Footer"/>
                            <w:spacing w:line="220" w:lineRule="exact"/>
                            <w:rPr>
                              <w:rFonts w:ascii="Arial" w:hAnsi="Arial" w:cs="Arial"/>
                              <w: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ADFD3F" id="_x0000_t202" coordsize="21600,21600" o:spt="202" path="m,l,21600r21600,l21600,xe">
              <v:stroke joinstyle="miter"/>
              <v:path gradientshapeok="t" o:connecttype="rect"/>
            </v:shapetype>
            <v:shape id="Text Box 21" o:spid="_x0000_s1027" type="#_x0000_t202" style="position:absolute;margin-left:252pt;margin-top:-5.4pt;width:270pt;height:9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" filled="f" stroked="f">
              <v:textbox>
                <w:txbxContent>
                  <w:p w14:paraId="628380A6" w14:textId="77777777" w:rsidR="008E5F09" w:rsidRPr="00723BFB" w:rsidRDefault="008E5F09" w:rsidP="003F67F0">
                    <w:pPr>
                      <w:pStyle w:val="FooterProgramName"/>
                      <w:rPr>
                        <w:color w:val="46473E"/>
                        <w:sz w:val="12"/>
                        <w:szCs w:val="12"/>
                      </w:rPr>
                    </w:pPr>
                    <w:r>
                      <w:t>Olympiques spéciaux</w:t>
                    </w:r>
                    <w:r>
                      <w:rPr>
                        <w:color w:val="46473E"/>
                        <w:sz w:val="12"/>
                      </w:rPr>
                      <w:t xml:space="preserve"> </w:t>
                    </w:r>
                    <w:r>
                      <w:t>Canada</w:t>
                    </w:r>
                  </w:p>
                  <w:p w14:paraId="03EBE9A1" w14:textId="77777777" w:rsidR="00483C78" w:rsidRPr="00483C78" w:rsidRDefault="00483C78" w:rsidP="00483C78">
                    <w:pPr>
                      <w:pStyle w:val="Footer"/>
                      <w:rPr>
                        <w:color w:val="46473E"/>
                        <w:sz w:val="16"/>
                      </w:rPr>
                    </w:pPr>
                    <w:r w:rsidRPr="00483C78">
                      <w:rPr>
                        <w:color w:val="46473E"/>
                        <w:sz w:val="16"/>
                      </w:rPr>
                      <w:t>21, avenue St. Clair Est, bureau 600, Toronto (</w:t>
                    </w:r>
                    <w:proofErr w:type="gramStart"/>
                    <w:r w:rsidRPr="00483C78">
                      <w:rPr>
                        <w:color w:val="46473E"/>
                        <w:sz w:val="16"/>
                      </w:rPr>
                      <w:t>Ontario)  M</w:t>
                    </w:r>
                    <w:proofErr w:type="gramEnd"/>
                    <w:r w:rsidRPr="00483C78">
                      <w:rPr>
                        <w:color w:val="46473E"/>
                        <w:sz w:val="16"/>
                      </w:rPr>
                      <w:t xml:space="preserve">4T 1L9  </w:t>
                    </w:r>
                    <w:r w:rsidRPr="00483C78">
                      <w:rPr>
                        <w:color w:val="46473E"/>
                        <w:sz w:val="16"/>
                      </w:rPr>
                      <w:br/>
                    </w:r>
                    <w:r w:rsidRPr="00483C78">
                      <w:rPr>
                        <w:b/>
                        <w:color w:val="46473E"/>
                        <w:sz w:val="16"/>
                      </w:rPr>
                      <w:t xml:space="preserve">Tél. </w:t>
                    </w:r>
                    <w:r w:rsidRPr="00483C78">
                      <w:rPr>
                        <w:color w:val="46473E"/>
                        <w:sz w:val="16"/>
                      </w:rPr>
                      <w:t>+1 888 888-</w:t>
                    </w:r>
                    <w:proofErr w:type="gramStart"/>
                    <w:r w:rsidRPr="00483C78">
                      <w:rPr>
                        <w:color w:val="46473E"/>
                        <w:sz w:val="16"/>
                      </w:rPr>
                      <w:t>0608</w:t>
                    </w:r>
                    <w:r w:rsidRPr="00483C78">
                      <w:rPr>
                        <w:b/>
                        <w:color w:val="46473E"/>
                        <w:sz w:val="16"/>
                      </w:rPr>
                      <w:t xml:space="preserve">  </w:t>
                    </w:r>
                    <w:proofErr w:type="spellStart"/>
                    <w:r w:rsidRPr="00483C78">
                      <w:rPr>
                        <w:b/>
                        <w:color w:val="46473E"/>
                        <w:sz w:val="16"/>
                      </w:rPr>
                      <w:t>Télec</w:t>
                    </w:r>
                    <w:proofErr w:type="spellEnd"/>
                    <w:proofErr w:type="gramEnd"/>
                    <w:r w:rsidRPr="00483C78">
                      <w:rPr>
                        <w:b/>
                        <w:color w:val="46473E"/>
                        <w:sz w:val="16"/>
                      </w:rPr>
                      <w:t xml:space="preserve">. </w:t>
                    </w:r>
                    <w:r w:rsidRPr="00483C78">
                      <w:rPr>
                        <w:color w:val="46473E"/>
                        <w:sz w:val="16"/>
                      </w:rPr>
                      <w:t>+1 416 927-</w:t>
                    </w:r>
                    <w:proofErr w:type="gramStart"/>
                    <w:r w:rsidRPr="00483C78">
                      <w:rPr>
                        <w:color w:val="46473E"/>
                        <w:sz w:val="16"/>
                      </w:rPr>
                      <w:t>8475</w:t>
                    </w:r>
                    <w:r w:rsidRPr="00483C78">
                      <w:rPr>
                        <w:b/>
                        <w:color w:val="46473E"/>
                        <w:sz w:val="16"/>
                      </w:rPr>
                      <w:t xml:space="preserve">  www</w:t>
                    </w:r>
                    <w:r w:rsidRPr="00483C78">
                      <w:rPr>
                        <w:color w:val="46473E"/>
                        <w:sz w:val="16"/>
                      </w:rPr>
                      <w:t>.specialolympics.ca</w:t>
                    </w:r>
                    <w:proofErr w:type="gramEnd"/>
                    <w:r w:rsidRPr="00483C78">
                      <w:rPr>
                        <w:color w:val="46473E"/>
                        <w:sz w:val="16"/>
                      </w:rPr>
                      <w:t xml:space="preserve">  </w:t>
                    </w:r>
                    <w:r w:rsidRPr="00483C78">
                      <w:rPr>
                        <w:color w:val="46473E"/>
                        <w:sz w:val="16"/>
                      </w:rPr>
                      <w:br/>
                    </w:r>
                    <w:r w:rsidRPr="00483C78">
                      <w:rPr>
                        <w:b/>
                        <w:color w:val="46473E"/>
                        <w:sz w:val="16"/>
                      </w:rPr>
                      <w:t>Courriel</w:t>
                    </w:r>
                    <w:r w:rsidRPr="00483C78">
                      <w:rPr>
                        <w:color w:val="46473E"/>
                        <w:sz w:val="16"/>
                      </w:rPr>
                      <w:t xml:space="preserve"> info@specialolympics.ca </w:t>
                    </w:r>
                    <w:r w:rsidRPr="00483C78">
                      <w:rPr>
                        <w:b/>
                        <w:color w:val="46473E"/>
                        <w:sz w:val="16"/>
                      </w:rPr>
                      <w:t>Twitter</w:t>
                    </w:r>
                    <w:r w:rsidRPr="00483C78">
                      <w:rPr>
                        <w:color w:val="46473E"/>
                        <w:sz w:val="16"/>
                      </w:rPr>
                      <w:t xml:space="preserve"> @SpecialOCanada</w:t>
                    </w:r>
                  </w:p>
                  <w:p w14:paraId="06B8BB2C" w14:textId="49530F0C" w:rsidR="00483C78" w:rsidRPr="00483C78" w:rsidRDefault="00483C78" w:rsidP="00483C78">
                    <w:pPr>
                      <w:pStyle w:val="Footer"/>
                      <w:rPr>
                        <w:color w:val="46473E"/>
                        <w:sz w:val="16"/>
                      </w:rPr>
                    </w:pPr>
                    <w:r w:rsidRPr="00483C78">
                      <w:rPr>
                        <w:i/>
                        <w:color w:val="46473E"/>
                        <w:sz w:val="16"/>
                      </w:rPr>
                      <w:t>Créé par la Fondation Joseph P. Kennedy, Jr. au profit des</w:t>
                    </w:r>
                    <w:r>
                      <w:rPr>
                        <w:i/>
                        <w:color w:val="46473E"/>
                        <w:sz w:val="16"/>
                      </w:rPr>
                      <w:t xml:space="preserve"> </w:t>
                    </w:r>
                    <w:r w:rsidRPr="00483C78">
                      <w:rPr>
                        <w:i/>
                        <w:color w:val="46473E"/>
                        <w:sz w:val="16"/>
                      </w:rPr>
                      <w:t>personnes ayant une déficience intellectuelle.</w:t>
                    </w:r>
                    <w:r w:rsidRPr="00483C78">
                      <w:rPr>
                        <w:color w:val="46473E"/>
                        <w:sz w:val="16"/>
                      </w:rPr>
                      <w:t xml:space="preserve"> </w:t>
                    </w:r>
                  </w:p>
                  <w:p w14:paraId="079EF89D" w14:textId="614D5BC2" w:rsidR="008E5F09" w:rsidRPr="00543E01" w:rsidRDefault="008E5F09" w:rsidP="00483C78">
                    <w:pPr>
                      <w:pStyle w:val="Footer"/>
                      <w:spacing w:line="220" w:lineRule="exact"/>
                      <w:rPr>
                        <w:rFonts w:ascii="Arial" w:hAnsi="Arial" w:cs="Arial"/>
                        <w:i/>
                      </w:rPr>
                    </w:pPr>
                  </w:p>
                </w:txbxContent>
              </v:textbox>
            </v:shape>
          </w:pict>
        </mc:Fallback>
      </mc:AlternateContent>
    </w:r>
    <w:r w:rsidRPr="00493B89">
      <w:rPr>
        <w:lang w:val="en-CA"/>
      </w:rPr>
      <w:t>Special Olympics Canada</w:t>
    </w:r>
  </w:p>
  <w:p w14:paraId="7C3854E9" w14:textId="77777777" w:rsidR="008E5F09" w:rsidRPr="00493B89" w:rsidRDefault="008E5F09" w:rsidP="003F67F0">
    <w:pPr>
      <w:pStyle w:val="FooterAddressInfo"/>
      <w:rPr>
        <w:lang w:val="en-CA"/>
      </w:rPr>
    </w:pPr>
    <w:r w:rsidRPr="00493B89">
      <w:rPr>
        <w:lang w:val="en-CA"/>
      </w:rPr>
      <w:t xml:space="preserve">21 St. Clair Avenue East, Suite 600, Toronto, Ontario, M4T 1L9  </w:t>
    </w:r>
    <w:r w:rsidRPr="00493B89">
      <w:rPr>
        <w:lang w:val="en-CA"/>
      </w:rPr>
      <w:br/>
    </w:r>
    <w:r w:rsidRPr="00493B89">
      <w:rPr>
        <w:b/>
        <w:lang w:val="en-CA"/>
      </w:rPr>
      <w:t xml:space="preserve">Tel </w:t>
    </w:r>
    <w:r w:rsidRPr="00493B89">
      <w:rPr>
        <w:lang w:val="en-CA"/>
      </w:rPr>
      <w:t>+1 888 888 0608</w:t>
    </w:r>
    <w:r w:rsidRPr="00493B89">
      <w:rPr>
        <w:b/>
        <w:lang w:val="en-CA"/>
      </w:rPr>
      <w:t xml:space="preserve">  Fax </w:t>
    </w:r>
    <w:r w:rsidRPr="00493B89">
      <w:rPr>
        <w:lang w:val="en-CA"/>
      </w:rPr>
      <w:t>+1 416 927 8475</w:t>
    </w:r>
    <w:r w:rsidRPr="00493B89">
      <w:rPr>
        <w:b/>
        <w:lang w:val="en-CA"/>
      </w:rPr>
      <w:t xml:space="preserve">  www</w:t>
    </w:r>
    <w:r w:rsidRPr="00493B89">
      <w:rPr>
        <w:lang w:val="en-CA"/>
      </w:rPr>
      <w:t xml:space="preserve">.specialolympics.ca  </w:t>
    </w:r>
    <w:r w:rsidRPr="00493B89">
      <w:rPr>
        <w:lang w:val="en-CA"/>
      </w:rPr>
      <w:br/>
    </w:r>
    <w:r w:rsidRPr="00493B89">
      <w:rPr>
        <w:b/>
        <w:lang w:val="en-CA"/>
      </w:rPr>
      <w:t>Email</w:t>
    </w:r>
    <w:r w:rsidRPr="00493B89">
      <w:rPr>
        <w:lang w:val="en-CA"/>
      </w:rPr>
      <w:t xml:space="preserve"> info@specialolympics.ca </w:t>
    </w:r>
    <w:r w:rsidRPr="00493B89">
      <w:rPr>
        <w:b/>
        <w:lang w:val="en-CA"/>
      </w:rPr>
      <w:t>Twitter</w:t>
    </w:r>
    <w:r w:rsidRPr="00493B89">
      <w:rPr>
        <w:lang w:val="en-CA"/>
      </w:rPr>
      <w:t xml:space="preserve"> @SpecialOCanada</w:t>
    </w:r>
  </w:p>
  <w:p w14:paraId="181E5E71" w14:textId="77777777" w:rsidR="008E5F09" w:rsidRPr="00543E01" w:rsidRDefault="008E5F09" w:rsidP="003F67F0">
    <w:pPr>
      <w:pStyle w:val="FooterAddressInfo"/>
      <w:rPr>
        <w:rStyle w:val="Footer-AccreditationLineChar"/>
        <w:rFonts w:ascii="Arial" w:hAnsi="Arial" w:cs="Arial"/>
        <w:sz w:val="16"/>
        <w:szCs w:val="16"/>
      </w:rPr>
    </w:pPr>
    <w:r w:rsidRPr="00483C78">
      <w:rPr>
        <w:rFonts w:ascii="Arial" w:hAnsi="Arial"/>
        <w:i/>
        <w:lang w:val="en-CA"/>
      </w:rPr>
      <w:t>Created by the Joseph P. Kennedy Jr</w:t>
    </w:r>
    <w:r w:rsidRPr="00483C78">
      <w:rPr>
        <w:rStyle w:val="Footer-AccreditationLineChar"/>
        <w:rFonts w:ascii="Arial" w:hAnsi="Arial"/>
        <w:sz w:val="16"/>
        <w:lang w:val="en-CA"/>
      </w:rPr>
      <w:t xml:space="preserve">. </w:t>
    </w:r>
    <w:proofErr w:type="spellStart"/>
    <w:r>
      <w:rPr>
        <w:rStyle w:val="Footer-AccreditationLineChar"/>
        <w:rFonts w:ascii="Arial" w:hAnsi="Arial"/>
        <w:sz w:val="16"/>
      </w:rPr>
      <w:t>Foundation</w:t>
    </w:r>
    <w:proofErr w:type="spellEnd"/>
    <w:r>
      <w:rPr>
        <w:rStyle w:val="Footer-AccreditationLineChar"/>
        <w:rFonts w:ascii="Arial" w:hAnsi="Arial"/>
        <w:sz w:val="16"/>
      </w:rPr>
      <w:t xml:space="preserve"> for the </w:t>
    </w:r>
    <w:proofErr w:type="spellStart"/>
    <w:r>
      <w:rPr>
        <w:rStyle w:val="Footer-AccreditationLineChar"/>
        <w:rFonts w:ascii="Arial" w:hAnsi="Arial"/>
        <w:sz w:val="16"/>
      </w:rPr>
      <w:t>benefit</w:t>
    </w:r>
    <w:proofErr w:type="spellEnd"/>
    <w:r>
      <w:rPr>
        <w:rStyle w:val="Footer-AccreditationLineChar"/>
        <w:rFonts w:ascii="Arial" w:hAnsi="Arial"/>
        <w:sz w:val="16"/>
      </w:rPr>
      <w:t xml:space="preserve"> of </w:t>
    </w:r>
  </w:p>
  <w:p w14:paraId="6019C8D3" w14:textId="77777777" w:rsidR="008E5F09" w:rsidRPr="00543E01" w:rsidRDefault="008E5F09" w:rsidP="003F67F0">
    <w:pPr>
      <w:pStyle w:val="FooterAddressInfo"/>
      <w:rPr>
        <w:rFonts w:ascii="Arial" w:hAnsi="Arial" w:cs="Arial"/>
      </w:rPr>
    </w:pPr>
    <w:proofErr w:type="spellStart"/>
    <w:proofErr w:type="gramStart"/>
    <w:r>
      <w:rPr>
        <w:rStyle w:val="Footer-AccreditationLineChar"/>
        <w:rFonts w:ascii="Arial" w:hAnsi="Arial"/>
        <w:sz w:val="16"/>
      </w:rPr>
      <w:t>persons</w:t>
    </w:r>
    <w:proofErr w:type="spellEnd"/>
    <w:proofErr w:type="gramEnd"/>
    <w:r>
      <w:rPr>
        <w:rFonts w:ascii="Arial" w:hAnsi="Arial"/>
        <w:i/>
      </w:rPr>
      <w:t xml:space="preserve"> </w:t>
    </w:r>
    <w:proofErr w:type="spellStart"/>
    <w:r>
      <w:rPr>
        <w:rFonts w:ascii="Arial" w:hAnsi="Arial"/>
        <w:i/>
      </w:rPr>
      <w:t>with</w:t>
    </w:r>
    <w:proofErr w:type="spellEnd"/>
    <w:r>
      <w:rPr>
        <w:rFonts w:ascii="Arial" w:hAnsi="Arial"/>
        <w:i/>
      </w:rPr>
      <w:t xml:space="preserve"> </w:t>
    </w:r>
    <w:proofErr w:type="spellStart"/>
    <w:r>
      <w:rPr>
        <w:rFonts w:ascii="Arial" w:hAnsi="Arial"/>
        <w:i/>
      </w:rPr>
      <w:t>intellectual</w:t>
    </w:r>
    <w:proofErr w:type="spellEnd"/>
    <w:r>
      <w:rPr>
        <w:rFonts w:ascii="Arial" w:hAnsi="Arial"/>
        <w:i/>
      </w:rPr>
      <w:t xml:space="preserve"> </w:t>
    </w:r>
    <w:proofErr w:type="spellStart"/>
    <w:r>
      <w:rPr>
        <w:rFonts w:ascii="Arial" w:hAnsi="Arial"/>
        <w:i/>
      </w:rPr>
      <w:t>disabilities</w:t>
    </w:r>
    <w:proofErr w:type="spellEnd"/>
    <w:r>
      <w:rPr>
        <w:rFonts w:ascii="Arial" w:hAnsi="Arial"/>
        <w:i/>
      </w:rPr>
      <w:t>.</w:t>
    </w:r>
    <w:r>
      <w:rPr>
        <w:rFonts w:ascii="Arial" w:hAnsi="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77BFB" w14:textId="77777777" w:rsidR="00A82831" w:rsidRDefault="00A82831" w:rsidP="0079483C">
      <w:r>
        <w:separator/>
      </w:r>
    </w:p>
  </w:footnote>
  <w:footnote w:type="continuationSeparator" w:id="0">
    <w:p w14:paraId="4A4130CA" w14:textId="77777777" w:rsidR="00A82831" w:rsidRDefault="00A82831" w:rsidP="007948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2B94A" w14:textId="77777777" w:rsidR="00A8160A" w:rsidRDefault="00A816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0B237" w14:textId="77777777" w:rsidR="008E5F09" w:rsidRPr="004128A0" w:rsidRDefault="00777077" w:rsidP="0079483C">
    <w:pPr>
      <w:pStyle w:val="Footer"/>
      <w:rPr>
        <w:color w:val="4A442A"/>
        <w:sz w:val="18"/>
        <w:szCs w:val="18"/>
      </w:rPr>
    </w:pPr>
    <w:r>
      <w:rPr>
        <w:noProof/>
        <w:color w:val="4A442A"/>
        <w:sz w:val="18"/>
      </w:rPr>
      <w:drawing>
        <wp:anchor distT="0" distB="0" distL="114300" distR="114300" simplePos="0" relativeHeight="251656704" behindDoc="1" locked="0" layoutInCell="1" allowOverlap="1" wp14:anchorId="03CDDF0D" wp14:editId="0BF2B364">
          <wp:simplePos x="0" y="0"/>
          <wp:positionH relativeFrom="page">
            <wp:posOffset>6530975</wp:posOffset>
          </wp:positionH>
          <wp:positionV relativeFrom="page">
            <wp:posOffset>345440</wp:posOffset>
          </wp:positionV>
          <wp:extent cx="890270" cy="969645"/>
          <wp:effectExtent l="0" t="0" r="0" b="0"/>
          <wp:wrapThrough wrapText="bothSides">
            <wp:wrapPolygon edited="0">
              <wp:start x="5084" y="2122"/>
              <wp:lineTo x="462" y="9336"/>
              <wp:lineTo x="462" y="13155"/>
              <wp:lineTo x="6471" y="19096"/>
              <wp:lineTo x="12017" y="19096"/>
              <wp:lineTo x="12017" y="16550"/>
              <wp:lineTo x="15715" y="16550"/>
              <wp:lineTo x="19874" y="12731"/>
              <wp:lineTo x="19874" y="9336"/>
              <wp:lineTo x="16177" y="4668"/>
              <wp:lineTo x="14790" y="2122"/>
              <wp:lineTo x="5084" y="2122"/>
            </wp:wrapPolygon>
          </wp:wrapThrough>
          <wp:docPr id="17" name="Picture 11" descr="SO_Intl_Mark__1-Line_2c-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O_Intl_Mark__1-Line_2c-Grey"/>
                  <pic:cNvPicPr>
                    <a:picLocks noChangeAspect="1" noChangeArrowheads="1"/>
                  </pic:cNvPicPr>
                </pic:nvPicPr>
                <pic:blipFill>
                  <a:blip r:embed="rId1">
                    <a:extLst>
                      <a:ext uri="{28A0092B-C50C-407E-A947-70E740481C1C}">
                        <a14:useLocalDpi xmlns:a14="http://schemas.microsoft.com/office/drawing/2010/main" val="0"/>
                      </a:ext>
                    </a:extLst>
                  </a:blip>
                  <a:srcRect l="72066"/>
                  <a:stretch>
                    <a:fillRect/>
                  </a:stretch>
                </pic:blipFill>
                <pic:spPr bwMode="auto">
                  <a:xfrm>
                    <a:off x="0" y="0"/>
                    <a:ext cx="890270" cy="9696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E89A5" w14:textId="77777777" w:rsidR="008E5F09" w:rsidRDefault="00777077" w:rsidP="0079483C">
    <w:pPr>
      <w:pStyle w:val="Header"/>
    </w:pPr>
    <w:r>
      <w:rPr>
        <w:noProof/>
      </w:rPr>
      <mc:AlternateContent>
        <mc:Choice Requires="wps">
          <w:drawing>
            <wp:anchor distT="0" distB="0" distL="114300" distR="114300" simplePos="0" relativeHeight="251657728" behindDoc="0" locked="0" layoutInCell="1" allowOverlap="1" wp14:anchorId="78D8C99C" wp14:editId="2FBB4E0C">
              <wp:simplePos x="0" y="0"/>
              <wp:positionH relativeFrom="column">
                <wp:posOffset>16510</wp:posOffset>
              </wp:positionH>
              <wp:positionV relativeFrom="paragraph">
                <wp:posOffset>171450</wp:posOffset>
              </wp:positionV>
              <wp:extent cx="2971800" cy="243840"/>
              <wp:effectExtent l="0" t="0" r="0" b="381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24384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79880262" w14:textId="77777777" w:rsidR="008E5F09" w:rsidRPr="000E544F" w:rsidRDefault="008E5F09" w:rsidP="000E544F"/>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D8C99C" id="_x0000_t202" coordsize="21600,21600" o:spt="202" path="m,l,21600r21600,l21600,xe">
              <v:stroke joinstyle="miter"/>
              <v:path gradientshapeok="t" o:connecttype="rect"/>
            </v:shapetype>
            <v:shape id="Text Box 1" o:spid="_x0000_s1026" type="#_x0000_t202" style="position:absolute;margin-left:1.3pt;margin-top:13.5pt;width:234pt;height:19.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" filled="f" stroked="f">
              <v:textbox inset="0,0,0,0">
                <w:txbxContent>
                  <w:p w14:paraId="79880262" w14:textId="77777777" w:rsidR="008E5F09" w:rsidRPr="000E544F" w:rsidRDefault="008E5F09" w:rsidP="000E544F"/>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pStyle w:val="Level1"/>
      <w:lvlText w:val="%1)"/>
      <w:lvlJc w:val="left"/>
      <w:pPr>
        <w:tabs>
          <w:tab w:val="num" w:pos="1440"/>
        </w:tabs>
        <w:ind w:left="1440" w:hanging="72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5843BF8"/>
    <w:multiLevelType w:val="hybridMultilevel"/>
    <w:tmpl w:val="D43EE4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B8B7835"/>
    <w:multiLevelType w:val="hybridMultilevel"/>
    <w:tmpl w:val="9E40971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 w15:restartNumberingAfterBreak="0">
    <w:nsid w:val="28882F3E"/>
    <w:multiLevelType w:val="hybridMultilevel"/>
    <w:tmpl w:val="4AC4D8B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0C380A"/>
    <w:multiLevelType w:val="hybridMultilevel"/>
    <w:tmpl w:val="40D21F1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A38654B"/>
    <w:multiLevelType w:val="hybridMultilevel"/>
    <w:tmpl w:val="7B62CCFA"/>
    <w:lvl w:ilvl="0" w:tplc="E89C5A2A">
      <w:start w:val="1"/>
      <w:numFmt w:val="decimal"/>
      <w:lvlText w:val="%15."/>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32C26E76"/>
    <w:multiLevelType w:val="multilevel"/>
    <w:tmpl w:val="01E86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F87C6A"/>
    <w:multiLevelType w:val="hybridMultilevel"/>
    <w:tmpl w:val="726AEC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3C9E38E9"/>
    <w:multiLevelType w:val="hybridMultilevel"/>
    <w:tmpl w:val="F9F259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4153F9"/>
    <w:multiLevelType w:val="hybridMultilevel"/>
    <w:tmpl w:val="70E213C8"/>
    <w:lvl w:ilvl="0" w:tplc="10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F7F35FD"/>
    <w:multiLevelType w:val="hybridMultilevel"/>
    <w:tmpl w:val="E8A0C9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2CE2282"/>
    <w:multiLevelType w:val="hybridMultilevel"/>
    <w:tmpl w:val="3DE4CD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7F41784"/>
    <w:multiLevelType w:val="hybridMultilevel"/>
    <w:tmpl w:val="C4CE90C8"/>
    <w:lvl w:ilvl="0" w:tplc="10090001">
      <w:start w:val="1"/>
      <w:numFmt w:val="bullet"/>
      <w:lvlText w:val=""/>
      <w:lvlJc w:val="left"/>
      <w:pPr>
        <w:tabs>
          <w:tab w:val="num" w:pos="720"/>
        </w:tabs>
        <w:ind w:left="720" w:hanging="360"/>
      </w:pPr>
      <w:rPr>
        <w:rFonts w:ascii="Symbol" w:hAnsi="Symbol"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3" w15:restartNumberingAfterBreak="0">
    <w:nsid w:val="48D7198D"/>
    <w:multiLevelType w:val="hybridMultilevel"/>
    <w:tmpl w:val="C5D4CD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8DC7563"/>
    <w:multiLevelType w:val="hybridMultilevel"/>
    <w:tmpl w:val="43963E46"/>
    <w:lvl w:ilvl="0" w:tplc="0409000F">
      <w:start w:val="1"/>
      <w:numFmt w:val="decimal"/>
      <w:lvlText w:val="%1."/>
      <w:lvlJc w:val="left"/>
      <w:pPr>
        <w:tabs>
          <w:tab w:val="num" w:pos="1440"/>
        </w:tabs>
        <w:ind w:left="1440" w:hanging="360"/>
      </w:pPr>
    </w:lvl>
    <w:lvl w:ilvl="1" w:tplc="04090001">
      <w:start w:val="1"/>
      <w:numFmt w:val="bullet"/>
      <w:lvlText w:val=""/>
      <w:lvlJc w:val="left"/>
      <w:pPr>
        <w:tabs>
          <w:tab w:val="num" w:pos="2160"/>
        </w:tabs>
        <w:ind w:left="2160" w:hanging="360"/>
      </w:pPr>
      <w:rPr>
        <w:rFonts w:ascii="Symbol" w:hAnsi="Symbol"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4D09165B"/>
    <w:multiLevelType w:val="hybridMultilevel"/>
    <w:tmpl w:val="37F87904"/>
    <w:lvl w:ilvl="0" w:tplc="0409000F">
      <w:start w:val="1"/>
      <w:numFmt w:val="decimal"/>
      <w:lvlText w:val="%1."/>
      <w:lvlJc w:val="left"/>
      <w:pPr>
        <w:tabs>
          <w:tab w:val="num" w:pos="1440"/>
        </w:tabs>
        <w:ind w:left="1440" w:hanging="360"/>
      </w:pPr>
    </w:lvl>
    <w:lvl w:ilvl="1" w:tplc="04090001">
      <w:start w:val="1"/>
      <w:numFmt w:val="bullet"/>
      <w:lvlText w:val=""/>
      <w:lvlJc w:val="left"/>
      <w:pPr>
        <w:tabs>
          <w:tab w:val="num" w:pos="2160"/>
        </w:tabs>
        <w:ind w:left="2160" w:hanging="360"/>
      </w:pPr>
      <w:rPr>
        <w:rFonts w:ascii="Symbol" w:hAnsi="Symbol"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15:restartNumberingAfterBreak="0">
    <w:nsid w:val="53C32007"/>
    <w:multiLevelType w:val="multilevel"/>
    <w:tmpl w:val="ACA0F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1F3616"/>
    <w:multiLevelType w:val="hybridMultilevel"/>
    <w:tmpl w:val="BCACA72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99901B5"/>
    <w:multiLevelType w:val="multilevel"/>
    <w:tmpl w:val="7396E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BB0303D"/>
    <w:multiLevelType w:val="hybridMultilevel"/>
    <w:tmpl w:val="9AC4C0AC"/>
    <w:lvl w:ilvl="0" w:tplc="DEDE7F50">
      <w:numFmt w:val="bullet"/>
      <w:lvlText w:val=""/>
      <w:lvlJc w:val="left"/>
      <w:pPr>
        <w:ind w:left="720" w:hanging="360"/>
      </w:pPr>
      <w:rPr>
        <w:rFonts w:ascii="Symbol" w:eastAsia="MS Mincho"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5C137FEA"/>
    <w:multiLevelType w:val="hybridMultilevel"/>
    <w:tmpl w:val="FBE66166"/>
    <w:lvl w:ilvl="0" w:tplc="0409000F">
      <w:start w:val="1"/>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1" w15:restartNumberingAfterBreak="0">
    <w:nsid w:val="5F493383"/>
    <w:multiLevelType w:val="hybridMultilevel"/>
    <w:tmpl w:val="E342FEDA"/>
    <w:lvl w:ilvl="0" w:tplc="10090001">
      <w:start w:val="1"/>
      <w:numFmt w:val="bullet"/>
      <w:lvlText w:val=""/>
      <w:lvlJc w:val="left"/>
      <w:pPr>
        <w:tabs>
          <w:tab w:val="num" w:pos="720"/>
        </w:tabs>
        <w:ind w:left="720" w:hanging="360"/>
      </w:pPr>
      <w:rPr>
        <w:rFonts w:ascii="Symbol" w:hAnsi="Symbol"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2" w15:restartNumberingAfterBreak="0">
    <w:nsid w:val="60532C7A"/>
    <w:multiLevelType w:val="hybridMultilevel"/>
    <w:tmpl w:val="C750D146"/>
    <w:lvl w:ilvl="0" w:tplc="0409000F">
      <w:start w:val="1"/>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3" w15:restartNumberingAfterBreak="0">
    <w:nsid w:val="69E0161C"/>
    <w:multiLevelType w:val="hybridMultilevel"/>
    <w:tmpl w:val="BEB24B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6AB26AED"/>
    <w:multiLevelType w:val="multilevel"/>
    <w:tmpl w:val="7B62CCFA"/>
    <w:lvl w:ilvl="0">
      <w:start w:val="1"/>
      <w:numFmt w:val="decimal"/>
      <w:lvlText w:val="%15."/>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4996008"/>
    <w:multiLevelType w:val="hybridMultilevel"/>
    <w:tmpl w:val="15165040"/>
    <w:lvl w:ilvl="0" w:tplc="0409000F">
      <w:start w:val="16"/>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796852B9"/>
    <w:multiLevelType w:val="multilevel"/>
    <w:tmpl w:val="897AA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1340106">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428503283">
    <w:abstractNumId w:val="17"/>
  </w:num>
  <w:num w:numId="3" w16cid:durableId="1770659616">
    <w:abstractNumId w:val="22"/>
  </w:num>
  <w:num w:numId="4" w16cid:durableId="948121778">
    <w:abstractNumId w:val="23"/>
  </w:num>
  <w:num w:numId="5" w16cid:durableId="1331567747">
    <w:abstractNumId w:val="20"/>
  </w:num>
  <w:num w:numId="6" w16cid:durableId="726957960">
    <w:abstractNumId w:val="4"/>
  </w:num>
  <w:num w:numId="7" w16cid:durableId="442194984">
    <w:abstractNumId w:val="5"/>
  </w:num>
  <w:num w:numId="8" w16cid:durableId="1788114064">
    <w:abstractNumId w:val="24"/>
  </w:num>
  <w:num w:numId="9" w16cid:durableId="244654100">
    <w:abstractNumId w:val="25"/>
  </w:num>
  <w:num w:numId="10" w16cid:durableId="1184831211">
    <w:abstractNumId w:val="6"/>
  </w:num>
  <w:num w:numId="11" w16cid:durableId="1842815916">
    <w:abstractNumId w:val="16"/>
  </w:num>
  <w:num w:numId="12" w16cid:durableId="1812208443">
    <w:abstractNumId w:val="26"/>
  </w:num>
  <w:num w:numId="13" w16cid:durableId="1155881595">
    <w:abstractNumId w:val="2"/>
  </w:num>
  <w:num w:numId="14" w16cid:durableId="100536154">
    <w:abstractNumId w:val="7"/>
  </w:num>
  <w:num w:numId="15" w16cid:durableId="861164260">
    <w:abstractNumId w:val="15"/>
  </w:num>
  <w:num w:numId="16" w16cid:durableId="789134105">
    <w:abstractNumId w:val="14"/>
  </w:num>
  <w:num w:numId="17" w16cid:durableId="644168989">
    <w:abstractNumId w:val="8"/>
  </w:num>
  <w:num w:numId="18" w16cid:durableId="250049283">
    <w:abstractNumId w:val="13"/>
  </w:num>
  <w:num w:numId="19" w16cid:durableId="844629982">
    <w:abstractNumId w:val="11"/>
  </w:num>
  <w:num w:numId="20" w16cid:durableId="1209340723">
    <w:abstractNumId w:val="12"/>
  </w:num>
  <w:num w:numId="21" w16cid:durableId="1723823217">
    <w:abstractNumId w:val="21"/>
  </w:num>
  <w:num w:numId="22" w16cid:durableId="596403899">
    <w:abstractNumId w:val="9"/>
  </w:num>
  <w:num w:numId="23" w16cid:durableId="1630741696">
    <w:abstractNumId w:val="3"/>
  </w:num>
  <w:num w:numId="24" w16cid:durableId="1012681775">
    <w:abstractNumId w:val="1"/>
  </w:num>
  <w:num w:numId="25" w16cid:durableId="2042632251">
    <w:abstractNumId w:val="19"/>
  </w:num>
  <w:num w:numId="26" w16cid:durableId="149716017">
    <w:abstractNumId w:val="10"/>
  </w:num>
  <w:num w:numId="27" w16cid:durableId="17108330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BD9"/>
    <w:rsid w:val="000053B5"/>
    <w:rsid w:val="00011A25"/>
    <w:rsid w:val="00011F03"/>
    <w:rsid w:val="00014B3A"/>
    <w:rsid w:val="00034B30"/>
    <w:rsid w:val="00043893"/>
    <w:rsid w:val="00046CF0"/>
    <w:rsid w:val="000578D3"/>
    <w:rsid w:val="00060392"/>
    <w:rsid w:val="00061B73"/>
    <w:rsid w:val="00076BB8"/>
    <w:rsid w:val="000B0005"/>
    <w:rsid w:val="000E2106"/>
    <w:rsid w:val="000E3910"/>
    <w:rsid w:val="000E4D17"/>
    <w:rsid w:val="000E544F"/>
    <w:rsid w:val="000E5EAD"/>
    <w:rsid w:val="000F360D"/>
    <w:rsid w:val="00120F80"/>
    <w:rsid w:val="001359FF"/>
    <w:rsid w:val="0013698E"/>
    <w:rsid w:val="00140BCA"/>
    <w:rsid w:val="00166AEC"/>
    <w:rsid w:val="00171810"/>
    <w:rsid w:val="00171989"/>
    <w:rsid w:val="00173FD0"/>
    <w:rsid w:val="00180568"/>
    <w:rsid w:val="001D1722"/>
    <w:rsid w:val="001D179D"/>
    <w:rsid w:val="001D74F9"/>
    <w:rsid w:val="001D7DAB"/>
    <w:rsid w:val="001E0DD6"/>
    <w:rsid w:val="001E280A"/>
    <w:rsid w:val="001E6C8E"/>
    <w:rsid w:val="001F19D2"/>
    <w:rsid w:val="001F6E96"/>
    <w:rsid w:val="00200852"/>
    <w:rsid w:val="00210E8C"/>
    <w:rsid w:val="00216469"/>
    <w:rsid w:val="00221929"/>
    <w:rsid w:val="00230B51"/>
    <w:rsid w:val="002343DC"/>
    <w:rsid w:val="00242556"/>
    <w:rsid w:val="002618C7"/>
    <w:rsid w:val="00276FBF"/>
    <w:rsid w:val="00295D91"/>
    <w:rsid w:val="00297570"/>
    <w:rsid w:val="002A25A3"/>
    <w:rsid w:val="002C6E6A"/>
    <w:rsid w:val="002E16A0"/>
    <w:rsid w:val="002F245E"/>
    <w:rsid w:val="003003B0"/>
    <w:rsid w:val="00301504"/>
    <w:rsid w:val="003037F1"/>
    <w:rsid w:val="0031173E"/>
    <w:rsid w:val="00317DE8"/>
    <w:rsid w:val="00340AE4"/>
    <w:rsid w:val="00360E78"/>
    <w:rsid w:val="00377323"/>
    <w:rsid w:val="003A17F8"/>
    <w:rsid w:val="003A7333"/>
    <w:rsid w:val="003B5E40"/>
    <w:rsid w:val="003C5E14"/>
    <w:rsid w:val="003C71EE"/>
    <w:rsid w:val="003D6EF4"/>
    <w:rsid w:val="003F092F"/>
    <w:rsid w:val="003F67F0"/>
    <w:rsid w:val="003F6E13"/>
    <w:rsid w:val="00403333"/>
    <w:rsid w:val="00410D26"/>
    <w:rsid w:val="004375C5"/>
    <w:rsid w:val="00437824"/>
    <w:rsid w:val="004410FB"/>
    <w:rsid w:val="004436FA"/>
    <w:rsid w:val="004514FF"/>
    <w:rsid w:val="00455710"/>
    <w:rsid w:val="00474E67"/>
    <w:rsid w:val="0048201F"/>
    <w:rsid w:val="00483C78"/>
    <w:rsid w:val="004901E9"/>
    <w:rsid w:val="00493B89"/>
    <w:rsid w:val="004A0BD3"/>
    <w:rsid w:val="004B48E4"/>
    <w:rsid w:val="004B66CF"/>
    <w:rsid w:val="004B7D1D"/>
    <w:rsid w:val="004C070D"/>
    <w:rsid w:val="004D0DEB"/>
    <w:rsid w:val="004F63F4"/>
    <w:rsid w:val="00506CA6"/>
    <w:rsid w:val="00507B7C"/>
    <w:rsid w:val="005165D6"/>
    <w:rsid w:val="00517B87"/>
    <w:rsid w:val="005225A1"/>
    <w:rsid w:val="00527759"/>
    <w:rsid w:val="005339E7"/>
    <w:rsid w:val="005409E4"/>
    <w:rsid w:val="00543E01"/>
    <w:rsid w:val="00552F70"/>
    <w:rsid w:val="00561066"/>
    <w:rsid w:val="00561812"/>
    <w:rsid w:val="005640C9"/>
    <w:rsid w:val="00565E44"/>
    <w:rsid w:val="00573184"/>
    <w:rsid w:val="0058242E"/>
    <w:rsid w:val="00582AD3"/>
    <w:rsid w:val="0058365D"/>
    <w:rsid w:val="005862EA"/>
    <w:rsid w:val="00586DEA"/>
    <w:rsid w:val="005B09C5"/>
    <w:rsid w:val="005C4720"/>
    <w:rsid w:val="005D3039"/>
    <w:rsid w:val="005D729E"/>
    <w:rsid w:val="005F2280"/>
    <w:rsid w:val="005F55A7"/>
    <w:rsid w:val="00614251"/>
    <w:rsid w:val="00616F84"/>
    <w:rsid w:val="00643DBD"/>
    <w:rsid w:val="00654DE5"/>
    <w:rsid w:val="00665ED3"/>
    <w:rsid w:val="00684B9D"/>
    <w:rsid w:val="006A6304"/>
    <w:rsid w:val="006B3EAF"/>
    <w:rsid w:val="006C5C6E"/>
    <w:rsid w:val="006D49EA"/>
    <w:rsid w:val="006F7989"/>
    <w:rsid w:val="0071233A"/>
    <w:rsid w:val="00715BA5"/>
    <w:rsid w:val="00723BFB"/>
    <w:rsid w:val="007455E4"/>
    <w:rsid w:val="00750AAA"/>
    <w:rsid w:val="00750FD5"/>
    <w:rsid w:val="00752839"/>
    <w:rsid w:val="0076672B"/>
    <w:rsid w:val="00773BF2"/>
    <w:rsid w:val="00777077"/>
    <w:rsid w:val="00783B0D"/>
    <w:rsid w:val="00790B22"/>
    <w:rsid w:val="0079483C"/>
    <w:rsid w:val="00797756"/>
    <w:rsid w:val="007A7950"/>
    <w:rsid w:val="007C283E"/>
    <w:rsid w:val="007C3C26"/>
    <w:rsid w:val="007C68E6"/>
    <w:rsid w:val="007D242A"/>
    <w:rsid w:val="007D581E"/>
    <w:rsid w:val="007D7DDB"/>
    <w:rsid w:val="007E69B7"/>
    <w:rsid w:val="008010FF"/>
    <w:rsid w:val="00807E25"/>
    <w:rsid w:val="00816F35"/>
    <w:rsid w:val="008264A0"/>
    <w:rsid w:val="00834FCB"/>
    <w:rsid w:val="00854A16"/>
    <w:rsid w:val="008637DE"/>
    <w:rsid w:val="008639B2"/>
    <w:rsid w:val="00870D2D"/>
    <w:rsid w:val="00873951"/>
    <w:rsid w:val="008831BF"/>
    <w:rsid w:val="00896844"/>
    <w:rsid w:val="008A78F8"/>
    <w:rsid w:val="008C56E8"/>
    <w:rsid w:val="008D2ED1"/>
    <w:rsid w:val="008E01E5"/>
    <w:rsid w:val="008E2393"/>
    <w:rsid w:val="008E5F09"/>
    <w:rsid w:val="008F1F29"/>
    <w:rsid w:val="00901213"/>
    <w:rsid w:val="0091745B"/>
    <w:rsid w:val="00923297"/>
    <w:rsid w:val="00937275"/>
    <w:rsid w:val="009463F8"/>
    <w:rsid w:val="00946B9F"/>
    <w:rsid w:val="00950BD9"/>
    <w:rsid w:val="009553DE"/>
    <w:rsid w:val="00980DF8"/>
    <w:rsid w:val="00981DE4"/>
    <w:rsid w:val="009C1319"/>
    <w:rsid w:val="009D49CC"/>
    <w:rsid w:val="009E305D"/>
    <w:rsid w:val="00A25153"/>
    <w:rsid w:val="00A27055"/>
    <w:rsid w:val="00A313BD"/>
    <w:rsid w:val="00A34EFB"/>
    <w:rsid w:val="00A52075"/>
    <w:rsid w:val="00A56069"/>
    <w:rsid w:val="00A665AD"/>
    <w:rsid w:val="00A7731F"/>
    <w:rsid w:val="00A813BD"/>
    <w:rsid w:val="00A8160A"/>
    <w:rsid w:val="00A82831"/>
    <w:rsid w:val="00AC212F"/>
    <w:rsid w:val="00AE058C"/>
    <w:rsid w:val="00AE0B01"/>
    <w:rsid w:val="00AE2D7F"/>
    <w:rsid w:val="00AE356A"/>
    <w:rsid w:val="00AE448D"/>
    <w:rsid w:val="00AE4E10"/>
    <w:rsid w:val="00AF7952"/>
    <w:rsid w:val="00B206D0"/>
    <w:rsid w:val="00B456BA"/>
    <w:rsid w:val="00B46771"/>
    <w:rsid w:val="00B50019"/>
    <w:rsid w:val="00B72AF4"/>
    <w:rsid w:val="00BB266B"/>
    <w:rsid w:val="00BB67C5"/>
    <w:rsid w:val="00BB7422"/>
    <w:rsid w:val="00BE238E"/>
    <w:rsid w:val="00C0649D"/>
    <w:rsid w:val="00C1376F"/>
    <w:rsid w:val="00C17460"/>
    <w:rsid w:val="00C5277A"/>
    <w:rsid w:val="00C57F9B"/>
    <w:rsid w:val="00C76251"/>
    <w:rsid w:val="00C7659C"/>
    <w:rsid w:val="00C86EDB"/>
    <w:rsid w:val="00C90D26"/>
    <w:rsid w:val="00C92E31"/>
    <w:rsid w:val="00CA72CE"/>
    <w:rsid w:val="00CD2FF6"/>
    <w:rsid w:val="00CE3EA3"/>
    <w:rsid w:val="00CE4F5D"/>
    <w:rsid w:val="00CE561D"/>
    <w:rsid w:val="00CE76AA"/>
    <w:rsid w:val="00CF2464"/>
    <w:rsid w:val="00D24D24"/>
    <w:rsid w:val="00D50B6E"/>
    <w:rsid w:val="00D52A66"/>
    <w:rsid w:val="00D52BC1"/>
    <w:rsid w:val="00D627E6"/>
    <w:rsid w:val="00D75A6B"/>
    <w:rsid w:val="00D7717F"/>
    <w:rsid w:val="00D81B45"/>
    <w:rsid w:val="00D82BAC"/>
    <w:rsid w:val="00D8528B"/>
    <w:rsid w:val="00D961DB"/>
    <w:rsid w:val="00DB3C13"/>
    <w:rsid w:val="00DC3CD7"/>
    <w:rsid w:val="00DF09E2"/>
    <w:rsid w:val="00DF4795"/>
    <w:rsid w:val="00E13A4D"/>
    <w:rsid w:val="00E24D2F"/>
    <w:rsid w:val="00E30458"/>
    <w:rsid w:val="00E4197A"/>
    <w:rsid w:val="00E42F4A"/>
    <w:rsid w:val="00E570FB"/>
    <w:rsid w:val="00E61B2D"/>
    <w:rsid w:val="00E71BC0"/>
    <w:rsid w:val="00E76081"/>
    <w:rsid w:val="00E8485B"/>
    <w:rsid w:val="00E97F94"/>
    <w:rsid w:val="00EB738E"/>
    <w:rsid w:val="00ED4460"/>
    <w:rsid w:val="00ED50FE"/>
    <w:rsid w:val="00ED5FD3"/>
    <w:rsid w:val="00EE1265"/>
    <w:rsid w:val="00EE12C1"/>
    <w:rsid w:val="00F00264"/>
    <w:rsid w:val="00F10144"/>
    <w:rsid w:val="00F105D0"/>
    <w:rsid w:val="00F1156E"/>
    <w:rsid w:val="00F127BE"/>
    <w:rsid w:val="00F142F4"/>
    <w:rsid w:val="00F31929"/>
    <w:rsid w:val="00F909FB"/>
    <w:rsid w:val="00F94213"/>
    <w:rsid w:val="00FA1B7F"/>
    <w:rsid w:val="00FD510C"/>
    <w:rsid w:val="00FE30A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0DDBBB"/>
  <w15:docId w15:val="{1099CCA1-2386-4B8D-9EDA-CAA266403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fr-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xt Body"/>
    <w:qFormat/>
    <w:rsid w:val="00E93292"/>
    <w:pPr>
      <w:tabs>
        <w:tab w:val="left" w:pos="640"/>
      </w:tabs>
      <w:spacing w:after="160" w:line="320" w:lineRule="exact"/>
    </w:pPr>
    <w:rPr>
      <w:rFonts w:ascii="Ubuntu Light" w:hAnsi="Ubuntu Light"/>
      <w:spacing w:val="-2"/>
      <w:kern w:val="18"/>
      <w:sz w:val="21"/>
      <w:szCs w:val="21"/>
      <w:lang w:eastAsia="ja-JP"/>
    </w:rPr>
  </w:style>
  <w:style w:type="paragraph" w:styleId="Heading1">
    <w:name w:val="heading 1"/>
    <w:basedOn w:val="Normal"/>
    <w:next w:val="Normal"/>
    <w:link w:val="Heading1Char"/>
    <w:autoRedefine/>
    <w:uiPriority w:val="9"/>
    <w:qFormat/>
    <w:rsid w:val="001867EB"/>
    <w:pPr>
      <w:keepNext/>
      <w:spacing w:before="320" w:line="520" w:lineRule="exact"/>
      <w:contextualSpacing/>
      <w:outlineLvl w:val="0"/>
    </w:pPr>
    <w:rPr>
      <w:rFonts w:ascii="Ubuntu" w:hAnsi="Ubuntu"/>
      <w:b/>
      <w:sz w:val="52"/>
      <w:szCs w:val="20"/>
      <w:lang w:eastAsia="x-none"/>
    </w:rPr>
  </w:style>
  <w:style w:type="paragraph" w:styleId="Heading2">
    <w:name w:val="heading 2"/>
    <w:basedOn w:val="Normal"/>
    <w:next w:val="Normal"/>
    <w:link w:val="Heading2Char"/>
    <w:uiPriority w:val="9"/>
    <w:qFormat/>
    <w:rsid w:val="001867EB"/>
    <w:pPr>
      <w:keepNext/>
      <w:keepLines/>
      <w:spacing w:before="200" w:after="0"/>
      <w:outlineLvl w:val="1"/>
    </w:pPr>
    <w:rPr>
      <w:rFonts w:ascii="Ubuntu" w:eastAsia="MS Gothic" w:hAnsi="Ubuntu"/>
      <w:b/>
      <w:bCs/>
      <w:color w:val="000000"/>
      <w:sz w:val="28"/>
      <w:szCs w:val="26"/>
      <w:lang w:eastAsia="x-none"/>
    </w:rPr>
  </w:style>
  <w:style w:type="paragraph" w:styleId="Heading3">
    <w:name w:val="heading 3"/>
    <w:basedOn w:val="Normal"/>
    <w:next w:val="Normal"/>
    <w:link w:val="Heading3Char"/>
    <w:uiPriority w:val="9"/>
    <w:qFormat/>
    <w:rsid w:val="00950BD9"/>
    <w:pPr>
      <w:keepNext/>
      <w:keepLines/>
      <w:spacing w:before="200" w:after="0"/>
      <w:outlineLvl w:val="2"/>
    </w:pPr>
    <w:rPr>
      <w:rFonts w:ascii="Ubuntu" w:eastAsia="MS Gothic" w:hAnsi="Ubuntu"/>
      <w:b/>
      <w:bCs/>
      <w:caps/>
      <w:color w:val="9C0F1D"/>
      <w:spacing w:val="20"/>
      <w:kern w:val="0"/>
      <w:sz w:val="20"/>
      <w:szCs w:val="20"/>
      <w:lang w:eastAsia="x-none"/>
    </w:rPr>
  </w:style>
  <w:style w:type="paragraph" w:styleId="Heading4">
    <w:name w:val="heading 4"/>
    <w:basedOn w:val="Normal"/>
    <w:next w:val="Normal"/>
    <w:link w:val="Heading4Char"/>
    <w:uiPriority w:val="9"/>
    <w:qFormat/>
    <w:rsid w:val="00950BD9"/>
    <w:pPr>
      <w:keepNext/>
      <w:keepLines/>
      <w:spacing w:before="200" w:after="0"/>
      <w:outlineLvl w:val="3"/>
    </w:pPr>
    <w:rPr>
      <w:rFonts w:ascii="Ubuntu" w:eastAsia="MS Gothic" w:hAnsi="Ubuntu"/>
      <w:b/>
      <w:bCs/>
      <w:i/>
      <w:iCs/>
      <w:color w:val="141313"/>
      <w:spacing w:val="0"/>
      <w:kern w:val="0"/>
      <w:sz w:val="20"/>
      <w:szCs w:val="20"/>
      <w:lang w:eastAsia="x-none"/>
    </w:rPr>
  </w:style>
  <w:style w:type="paragraph" w:styleId="Heading5">
    <w:name w:val="heading 5"/>
    <w:basedOn w:val="Normal"/>
    <w:next w:val="Normal"/>
    <w:link w:val="Heading5Char"/>
    <w:uiPriority w:val="9"/>
    <w:qFormat/>
    <w:rsid w:val="00950BD9"/>
    <w:pPr>
      <w:keepNext/>
      <w:keepLines/>
      <w:spacing w:before="200" w:after="0"/>
      <w:outlineLvl w:val="4"/>
    </w:pPr>
    <w:rPr>
      <w:rFonts w:ascii="Calibri" w:eastAsia="MS Gothic" w:hAnsi="Calibri"/>
      <w:color w:val="243F60"/>
      <w:spacing w:val="0"/>
      <w:kern w:val="0"/>
      <w:sz w:val="20"/>
      <w:szCs w:val="22"/>
      <w:lang w:eastAsia="x-none"/>
    </w:rPr>
  </w:style>
  <w:style w:type="paragraph" w:styleId="Heading6">
    <w:name w:val="heading 6"/>
    <w:basedOn w:val="Normal"/>
    <w:next w:val="Normal"/>
    <w:link w:val="Heading6Char"/>
    <w:uiPriority w:val="9"/>
    <w:qFormat/>
    <w:rsid w:val="00950BD9"/>
    <w:pPr>
      <w:keepNext/>
      <w:keepLines/>
      <w:spacing w:before="200" w:after="0"/>
      <w:outlineLvl w:val="5"/>
    </w:pPr>
    <w:rPr>
      <w:rFonts w:ascii="Calibri" w:eastAsia="MS Gothic" w:hAnsi="Calibri"/>
      <w:i/>
      <w:iCs/>
      <w:color w:val="243F60"/>
      <w:spacing w:val="0"/>
      <w:kern w:val="0"/>
      <w:sz w:val="20"/>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867EB"/>
    <w:rPr>
      <w:rFonts w:ascii="Ubuntu" w:hAnsi="Ubuntu"/>
      <w:b/>
      <w:spacing w:val="-2"/>
      <w:kern w:val="18"/>
      <w:sz w:val="52"/>
      <w:lang w:val="fr-CA"/>
    </w:rPr>
  </w:style>
  <w:style w:type="paragraph" w:customStyle="1" w:styleId="SectionHeadingSubhead">
    <w:name w:val="SectionHeading_Subhead"/>
    <w:basedOn w:val="Heading2"/>
    <w:qFormat/>
    <w:rsid w:val="00B102FB"/>
    <w:pPr>
      <w:keepNext w:val="0"/>
      <w:keepLines w:val="0"/>
      <w:spacing w:before="320" w:after="160" w:line="520" w:lineRule="exact"/>
    </w:pPr>
    <w:rPr>
      <w:rFonts w:eastAsia="Cambria"/>
      <w:b w:val="0"/>
      <w:bCs w:val="0"/>
      <w:color w:val="FF0000"/>
      <w:sz w:val="64"/>
      <w:szCs w:val="28"/>
    </w:rPr>
  </w:style>
  <w:style w:type="character" w:customStyle="1" w:styleId="Heading2Char">
    <w:name w:val="Heading 2 Char"/>
    <w:link w:val="Heading2"/>
    <w:uiPriority w:val="9"/>
    <w:rsid w:val="001867EB"/>
    <w:rPr>
      <w:rFonts w:ascii="Ubuntu" w:eastAsia="MS Gothic" w:hAnsi="Ubuntu" w:cs="Times New Roman"/>
      <w:b/>
      <w:bCs/>
      <w:color w:val="000000"/>
      <w:spacing w:val="-2"/>
      <w:kern w:val="18"/>
      <w:sz w:val="28"/>
      <w:szCs w:val="26"/>
      <w:lang w:val="fr-CA"/>
    </w:rPr>
  </w:style>
  <w:style w:type="paragraph" w:customStyle="1" w:styleId="Pre-HeadingLine">
    <w:name w:val="Pre-Heading Line"/>
    <w:basedOn w:val="Heading2"/>
    <w:qFormat/>
    <w:rsid w:val="00950BD9"/>
    <w:pPr>
      <w:keepNext w:val="0"/>
      <w:keepLines w:val="0"/>
      <w:spacing w:before="0" w:after="80" w:line="380" w:lineRule="exact"/>
    </w:pPr>
    <w:rPr>
      <w:rFonts w:eastAsia="Cambria"/>
      <w:b w:val="0"/>
      <w:bCs w:val="0"/>
      <w:color w:val="auto"/>
      <w:sz w:val="36"/>
      <w:szCs w:val="32"/>
    </w:rPr>
  </w:style>
  <w:style w:type="paragraph" w:customStyle="1" w:styleId="ContentsListingStyle">
    <w:name w:val="Contents Listing Style"/>
    <w:basedOn w:val="Normal"/>
    <w:qFormat/>
    <w:rsid w:val="004354F3"/>
    <w:pPr>
      <w:tabs>
        <w:tab w:val="left" w:pos="397"/>
      </w:tabs>
    </w:pPr>
  </w:style>
  <w:style w:type="paragraph" w:customStyle="1" w:styleId="SubheadSans">
    <w:name w:val="Subhead – Sans"/>
    <w:basedOn w:val="Normal"/>
    <w:autoRedefine/>
    <w:qFormat/>
    <w:rsid w:val="00950BD9"/>
    <w:pPr>
      <w:tabs>
        <w:tab w:val="clear" w:pos="640"/>
      </w:tabs>
      <w:spacing w:after="0" w:line="320" w:lineRule="atLeast"/>
    </w:pPr>
    <w:rPr>
      <w:rFonts w:eastAsia="ヒラギノ角ゴ Pro W3" w:cs="Arial"/>
      <w:b/>
      <w:color w:val="000000"/>
      <w:szCs w:val="24"/>
      <w:lang w:eastAsia="en-US"/>
    </w:rPr>
  </w:style>
  <w:style w:type="paragraph" w:customStyle="1" w:styleId="Delegatename">
    <w:name w:val="Delegate name"/>
    <w:basedOn w:val="Normal"/>
    <w:next w:val="DelateTitle"/>
    <w:autoRedefine/>
    <w:qFormat/>
    <w:rsid w:val="00AB2CF3"/>
    <w:pPr>
      <w:spacing w:before="600" w:line="240" w:lineRule="auto"/>
      <w:ind w:left="397" w:right="125"/>
    </w:pPr>
    <w:rPr>
      <w:w w:val="90"/>
      <w:sz w:val="44"/>
      <w:szCs w:val="44"/>
    </w:rPr>
  </w:style>
  <w:style w:type="paragraph" w:customStyle="1" w:styleId="DelateTitle">
    <w:name w:val="Delate Title"/>
    <w:basedOn w:val="Normal"/>
    <w:autoRedefine/>
    <w:qFormat/>
    <w:rsid w:val="00950BD9"/>
    <w:pPr>
      <w:spacing w:after="0"/>
      <w:ind w:left="397" w:right="125"/>
    </w:pPr>
  </w:style>
  <w:style w:type="paragraph" w:customStyle="1" w:styleId="DelegateProgram">
    <w:name w:val="Delegate Program"/>
    <w:basedOn w:val="DelateTitle"/>
    <w:qFormat/>
    <w:rsid w:val="00AB2CF3"/>
    <w:rPr>
      <w:rFonts w:ascii="Ubuntu Italic" w:hAnsi="Ubuntu Italic"/>
    </w:rPr>
  </w:style>
  <w:style w:type="paragraph" w:customStyle="1" w:styleId="Timesnewroman">
    <w:name w:val="Times new roman"/>
    <w:basedOn w:val="Heading2"/>
    <w:link w:val="TimesnewromanChar"/>
    <w:rsid w:val="00BA106D"/>
    <w:pPr>
      <w:keepLines w:val="0"/>
      <w:tabs>
        <w:tab w:val="clear" w:pos="640"/>
      </w:tabs>
      <w:spacing w:before="240" w:after="60" w:line="240" w:lineRule="auto"/>
    </w:pPr>
    <w:rPr>
      <w:rFonts w:eastAsia="Times New Roman"/>
      <w:i/>
      <w:iCs/>
      <w:color w:val="4F81BD"/>
      <w:szCs w:val="28"/>
    </w:rPr>
  </w:style>
  <w:style w:type="character" w:customStyle="1" w:styleId="TimesnewromanChar">
    <w:name w:val="Times new roman Char"/>
    <w:link w:val="Timesnewroman"/>
    <w:rsid w:val="00BA106D"/>
    <w:rPr>
      <w:rFonts w:ascii="Ubuntu" w:eastAsia="Times New Roman" w:hAnsi="Ubuntu" w:cs="Arial"/>
      <w:b/>
      <w:bCs/>
      <w:i/>
      <w:iCs/>
      <w:color w:val="4F81BD"/>
      <w:spacing w:val="-2"/>
      <w:kern w:val="18"/>
      <w:sz w:val="28"/>
      <w:szCs w:val="28"/>
      <w:lang w:val="fr-CA"/>
    </w:rPr>
  </w:style>
  <w:style w:type="character" w:customStyle="1" w:styleId="Heading3Char">
    <w:name w:val="Heading 3 Char"/>
    <w:link w:val="Heading3"/>
    <w:uiPriority w:val="9"/>
    <w:rsid w:val="00950BD9"/>
    <w:rPr>
      <w:rFonts w:ascii="Ubuntu" w:eastAsia="MS Gothic" w:hAnsi="Ubuntu" w:cs="Times New Roman"/>
      <w:b/>
      <w:bCs/>
      <w:caps/>
      <w:color w:val="9C0F1D"/>
      <w:spacing w:val="20"/>
      <w:sz w:val="20"/>
      <w:szCs w:val="20"/>
      <w:lang w:val="fr-CA"/>
    </w:rPr>
  </w:style>
  <w:style w:type="paragraph" w:styleId="Title">
    <w:name w:val="Title"/>
    <w:basedOn w:val="Normal"/>
    <w:next w:val="Normal"/>
    <w:link w:val="TitleChar"/>
    <w:uiPriority w:val="10"/>
    <w:qFormat/>
    <w:rsid w:val="00B102FB"/>
    <w:pPr>
      <w:tabs>
        <w:tab w:val="clear" w:pos="640"/>
      </w:tabs>
      <w:spacing w:after="360" w:line="240" w:lineRule="auto"/>
    </w:pPr>
    <w:rPr>
      <w:color w:val="FF0000"/>
      <w:sz w:val="84"/>
      <w:szCs w:val="84"/>
      <w:lang w:eastAsia="x-none"/>
    </w:rPr>
  </w:style>
  <w:style w:type="character" w:customStyle="1" w:styleId="TitleChar">
    <w:name w:val="Title Char"/>
    <w:link w:val="Title"/>
    <w:uiPriority w:val="10"/>
    <w:rsid w:val="00B102FB"/>
    <w:rPr>
      <w:rFonts w:ascii="Ubuntu Light" w:hAnsi="Ubuntu Light"/>
      <w:color w:val="FF0000"/>
      <w:spacing w:val="-2"/>
      <w:kern w:val="18"/>
      <w:sz w:val="84"/>
      <w:szCs w:val="84"/>
      <w:lang w:val="fr-CA"/>
    </w:rPr>
  </w:style>
  <w:style w:type="character" w:customStyle="1" w:styleId="Heading4Char">
    <w:name w:val="Heading 4 Char"/>
    <w:link w:val="Heading4"/>
    <w:uiPriority w:val="9"/>
    <w:rsid w:val="00950BD9"/>
    <w:rPr>
      <w:rFonts w:ascii="Ubuntu" w:eastAsia="MS Gothic" w:hAnsi="Ubuntu" w:cs="Times New Roman"/>
      <w:b/>
      <w:bCs/>
      <w:i/>
      <w:iCs/>
      <w:color w:val="141313"/>
      <w:sz w:val="20"/>
      <w:szCs w:val="20"/>
      <w:lang w:val="fr-CA"/>
    </w:rPr>
  </w:style>
  <w:style w:type="character" w:customStyle="1" w:styleId="Heading5Char">
    <w:name w:val="Heading 5 Char"/>
    <w:link w:val="Heading5"/>
    <w:uiPriority w:val="9"/>
    <w:rsid w:val="00950BD9"/>
    <w:rPr>
      <w:rFonts w:ascii="Calibri" w:eastAsia="MS Gothic" w:hAnsi="Calibri" w:cs="Times New Roman"/>
      <w:color w:val="243F60"/>
      <w:sz w:val="20"/>
      <w:szCs w:val="22"/>
      <w:lang w:val="fr-CA"/>
    </w:rPr>
  </w:style>
  <w:style w:type="character" w:customStyle="1" w:styleId="Heading6Char">
    <w:name w:val="Heading 6 Char"/>
    <w:link w:val="Heading6"/>
    <w:uiPriority w:val="9"/>
    <w:rsid w:val="00950BD9"/>
    <w:rPr>
      <w:rFonts w:ascii="Calibri" w:eastAsia="MS Gothic" w:hAnsi="Calibri" w:cs="Times New Roman"/>
      <w:i/>
      <w:iCs/>
      <w:color w:val="243F60"/>
      <w:sz w:val="20"/>
      <w:szCs w:val="22"/>
      <w:lang w:val="fr-CA"/>
    </w:rPr>
  </w:style>
  <w:style w:type="paragraph" w:styleId="Subtitle">
    <w:name w:val="Subtitle"/>
    <w:basedOn w:val="Normal"/>
    <w:next w:val="Normal"/>
    <w:link w:val="SubtitleChar"/>
    <w:uiPriority w:val="11"/>
    <w:qFormat/>
    <w:rsid w:val="00950BD9"/>
    <w:pPr>
      <w:numPr>
        <w:ilvl w:val="1"/>
      </w:numPr>
    </w:pPr>
    <w:rPr>
      <w:rFonts w:ascii="Calibri" w:eastAsia="MS Gothic" w:hAnsi="Calibri"/>
      <w:i/>
      <w:iCs/>
      <w:color w:val="4F81BD"/>
      <w:spacing w:val="15"/>
      <w:kern w:val="0"/>
      <w:sz w:val="20"/>
      <w:szCs w:val="20"/>
      <w:lang w:eastAsia="x-none"/>
    </w:rPr>
  </w:style>
  <w:style w:type="character" w:customStyle="1" w:styleId="SubtitleChar">
    <w:name w:val="Subtitle Char"/>
    <w:link w:val="Subtitle"/>
    <w:uiPriority w:val="11"/>
    <w:rsid w:val="00950BD9"/>
    <w:rPr>
      <w:rFonts w:ascii="Calibri" w:eastAsia="MS Gothic" w:hAnsi="Calibri" w:cs="Times New Roman"/>
      <w:i/>
      <w:iCs/>
      <w:color w:val="4F81BD"/>
      <w:spacing w:val="15"/>
      <w:lang w:val="fr-CA"/>
    </w:rPr>
  </w:style>
  <w:style w:type="character" w:styleId="SubtleEmphasis">
    <w:name w:val="Subtle Emphasis"/>
    <w:uiPriority w:val="19"/>
    <w:qFormat/>
    <w:rsid w:val="00950BD9"/>
    <w:rPr>
      <w:color w:val="808080"/>
    </w:rPr>
  </w:style>
  <w:style w:type="character" w:styleId="Strong">
    <w:name w:val="Strong"/>
    <w:uiPriority w:val="22"/>
    <w:qFormat/>
    <w:rsid w:val="00950BD9"/>
    <w:rPr>
      <w:b/>
      <w:bCs/>
    </w:rPr>
  </w:style>
  <w:style w:type="paragraph" w:styleId="IntenseQuote">
    <w:name w:val="Intense Quote"/>
    <w:basedOn w:val="Normal"/>
    <w:next w:val="Normal"/>
    <w:link w:val="IntenseQuoteChar"/>
    <w:uiPriority w:val="30"/>
    <w:qFormat/>
    <w:rsid w:val="00730998"/>
    <w:pPr>
      <w:pBdr>
        <w:top w:val="single" w:sz="4" w:space="1" w:color="FF0000"/>
        <w:bottom w:val="single" w:sz="4" w:space="4" w:color="FF0000"/>
      </w:pBdr>
      <w:spacing w:before="200" w:after="280" w:line="280" w:lineRule="exact"/>
      <w:ind w:left="936" w:right="936"/>
    </w:pPr>
    <w:rPr>
      <w:rFonts w:ascii="Ubuntu" w:hAnsi="Ubuntu"/>
      <w:b/>
      <w:bCs/>
      <w:i/>
      <w:iCs/>
      <w:color w:val="000000"/>
      <w:lang w:eastAsia="x-none"/>
    </w:rPr>
  </w:style>
  <w:style w:type="character" w:customStyle="1" w:styleId="IntenseQuoteChar">
    <w:name w:val="Intense Quote Char"/>
    <w:link w:val="IntenseQuote"/>
    <w:uiPriority w:val="30"/>
    <w:rsid w:val="00730998"/>
    <w:rPr>
      <w:rFonts w:ascii="Ubuntu" w:hAnsi="Ubuntu"/>
      <w:b/>
      <w:bCs/>
      <w:i/>
      <w:iCs/>
      <w:color w:val="000000"/>
      <w:spacing w:val="-2"/>
      <w:kern w:val="18"/>
      <w:sz w:val="21"/>
      <w:szCs w:val="21"/>
    </w:rPr>
  </w:style>
  <w:style w:type="character" w:styleId="IntenseReference">
    <w:name w:val="Intense Reference"/>
    <w:uiPriority w:val="32"/>
    <w:qFormat/>
    <w:rsid w:val="00950BD9"/>
    <w:rPr>
      <w:b/>
      <w:bCs/>
      <w:caps w:val="0"/>
      <w:smallCaps w:val="0"/>
      <w:color w:val="C0504D"/>
      <w:spacing w:val="5"/>
      <w:u w:val="single"/>
    </w:rPr>
  </w:style>
  <w:style w:type="paragraph" w:styleId="Quote">
    <w:name w:val="Quote"/>
    <w:basedOn w:val="Normal"/>
    <w:next w:val="Normal"/>
    <w:link w:val="QuoteChar"/>
    <w:uiPriority w:val="29"/>
    <w:qFormat/>
    <w:rsid w:val="005E0A60"/>
    <w:rPr>
      <w:rFonts w:ascii="Ubuntu" w:hAnsi="Ubuntu"/>
      <w:i/>
      <w:iCs/>
      <w:color w:val="000000"/>
      <w:lang w:eastAsia="x-none"/>
    </w:rPr>
  </w:style>
  <w:style w:type="character" w:customStyle="1" w:styleId="QuoteChar">
    <w:name w:val="Quote Char"/>
    <w:link w:val="Quote"/>
    <w:uiPriority w:val="29"/>
    <w:rsid w:val="005E0A60"/>
    <w:rPr>
      <w:rFonts w:ascii="Ubuntu" w:hAnsi="Ubuntu"/>
      <w:i/>
      <w:iCs/>
      <w:color w:val="000000"/>
      <w:spacing w:val="-2"/>
      <w:kern w:val="18"/>
      <w:sz w:val="21"/>
      <w:szCs w:val="21"/>
      <w:lang w:val="fr-CA"/>
    </w:rPr>
  </w:style>
  <w:style w:type="paragraph" w:styleId="Header">
    <w:name w:val="header"/>
    <w:basedOn w:val="Normal"/>
    <w:link w:val="HeaderChar"/>
    <w:uiPriority w:val="99"/>
    <w:unhideWhenUsed/>
    <w:rsid w:val="0019647D"/>
    <w:pPr>
      <w:tabs>
        <w:tab w:val="clear" w:pos="640"/>
        <w:tab w:val="center" w:pos="4320"/>
        <w:tab w:val="right" w:pos="8640"/>
      </w:tabs>
      <w:spacing w:after="0" w:line="240" w:lineRule="auto"/>
    </w:pPr>
    <w:rPr>
      <w:rFonts w:ascii="Ubuntu" w:hAnsi="Ubuntu"/>
      <w:lang w:eastAsia="x-none"/>
    </w:rPr>
  </w:style>
  <w:style w:type="character" w:customStyle="1" w:styleId="HeaderChar">
    <w:name w:val="Header Char"/>
    <w:link w:val="Header"/>
    <w:uiPriority w:val="99"/>
    <w:rsid w:val="0019647D"/>
    <w:rPr>
      <w:rFonts w:ascii="Ubuntu" w:hAnsi="Ubuntu"/>
      <w:spacing w:val="-2"/>
      <w:kern w:val="18"/>
      <w:sz w:val="21"/>
      <w:szCs w:val="21"/>
      <w:lang w:val="fr-CA"/>
    </w:rPr>
  </w:style>
  <w:style w:type="paragraph" w:styleId="Footer">
    <w:name w:val="footer"/>
    <w:basedOn w:val="Normal"/>
    <w:link w:val="FooterChar"/>
    <w:uiPriority w:val="99"/>
    <w:unhideWhenUsed/>
    <w:rsid w:val="0019647D"/>
    <w:pPr>
      <w:tabs>
        <w:tab w:val="clear" w:pos="640"/>
        <w:tab w:val="center" w:pos="4320"/>
        <w:tab w:val="right" w:pos="8640"/>
      </w:tabs>
      <w:spacing w:after="0" w:line="240" w:lineRule="auto"/>
    </w:pPr>
    <w:rPr>
      <w:rFonts w:ascii="Ubuntu" w:hAnsi="Ubuntu"/>
      <w:lang w:eastAsia="x-none"/>
    </w:rPr>
  </w:style>
  <w:style w:type="character" w:customStyle="1" w:styleId="FooterChar">
    <w:name w:val="Footer Char"/>
    <w:link w:val="Footer"/>
    <w:uiPriority w:val="99"/>
    <w:rsid w:val="0019647D"/>
    <w:rPr>
      <w:rFonts w:ascii="Ubuntu" w:hAnsi="Ubuntu"/>
      <w:spacing w:val="-2"/>
      <w:kern w:val="18"/>
      <w:sz w:val="21"/>
      <w:szCs w:val="21"/>
      <w:lang w:val="fr-CA"/>
    </w:rPr>
  </w:style>
  <w:style w:type="paragraph" w:styleId="BalloonText">
    <w:name w:val="Balloon Text"/>
    <w:basedOn w:val="Normal"/>
    <w:link w:val="BalloonTextChar"/>
    <w:uiPriority w:val="99"/>
    <w:semiHidden/>
    <w:unhideWhenUsed/>
    <w:rsid w:val="0019647D"/>
    <w:pPr>
      <w:spacing w:after="0" w:line="240" w:lineRule="auto"/>
    </w:pPr>
    <w:rPr>
      <w:rFonts w:ascii="Lucida Grande" w:hAnsi="Lucida Grande"/>
      <w:sz w:val="18"/>
      <w:szCs w:val="18"/>
      <w:lang w:eastAsia="x-none"/>
    </w:rPr>
  </w:style>
  <w:style w:type="character" w:customStyle="1" w:styleId="BalloonTextChar">
    <w:name w:val="Balloon Text Char"/>
    <w:link w:val="BalloonText"/>
    <w:uiPriority w:val="99"/>
    <w:semiHidden/>
    <w:rsid w:val="0019647D"/>
    <w:rPr>
      <w:rFonts w:ascii="Lucida Grande" w:hAnsi="Lucida Grande" w:cs="Lucida Grande"/>
      <w:spacing w:val="-2"/>
      <w:kern w:val="18"/>
      <w:sz w:val="18"/>
      <w:szCs w:val="18"/>
      <w:lang w:val="fr-CA"/>
    </w:rPr>
  </w:style>
  <w:style w:type="character" w:styleId="PageNumber">
    <w:name w:val="page number"/>
    <w:basedOn w:val="DefaultParagraphFont"/>
    <w:uiPriority w:val="99"/>
    <w:semiHidden/>
    <w:unhideWhenUsed/>
    <w:rsid w:val="00476BBE"/>
  </w:style>
  <w:style w:type="character" w:styleId="BookTitle">
    <w:name w:val="Book Title"/>
    <w:uiPriority w:val="33"/>
    <w:qFormat/>
    <w:rsid w:val="001867EB"/>
    <w:rPr>
      <w:rFonts w:ascii="Ubuntu" w:hAnsi="Ubuntu"/>
      <w:b/>
      <w:bCs/>
      <w:smallCaps/>
      <w:spacing w:val="5"/>
    </w:rPr>
  </w:style>
  <w:style w:type="character" w:styleId="Hyperlink">
    <w:name w:val="Hyperlink"/>
    <w:uiPriority w:val="99"/>
    <w:unhideWhenUsed/>
    <w:rsid w:val="005B1AD9"/>
    <w:rPr>
      <w:color w:val="0000FF"/>
      <w:u w:val="single"/>
    </w:rPr>
  </w:style>
  <w:style w:type="paragraph" w:customStyle="1" w:styleId="FooterProgramName">
    <w:name w:val="Footer_Program Name"/>
    <w:basedOn w:val="Footer"/>
    <w:next w:val="FooterAddressInfo"/>
    <w:link w:val="FooterProgramNameChar"/>
    <w:qFormat/>
    <w:rsid w:val="00544ED1"/>
    <w:pPr>
      <w:spacing w:line="220" w:lineRule="exact"/>
    </w:pPr>
    <w:rPr>
      <w:rFonts w:ascii="Ubuntu Bold" w:hAnsi="Ubuntu Bold"/>
      <w:color w:val="CD0920"/>
      <w:kern w:val="15"/>
      <w:sz w:val="16"/>
      <w:szCs w:val="16"/>
      <w:lang w:eastAsia="ja-JP"/>
    </w:rPr>
  </w:style>
  <w:style w:type="character" w:customStyle="1" w:styleId="FooterProgramNameChar">
    <w:name w:val="Footer_Program Name Char"/>
    <w:link w:val="FooterProgramName"/>
    <w:rsid w:val="00544ED1"/>
    <w:rPr>
      <w:rFonts w:ascii="Ubuntu Bold" w:hAnsi="Ubuntu Bold"/>
      <w:color w:val="CD0920"/>
      <w:spacing w:val="-2"/>
      <w:kern w:val="15"/>
      <w:sz w:val="16"/>
      <w:szCs w:val="16"/>
      <w:lang w:val="fr-CA" w:eastAsia="ja-JP"/>
    </w:rPr>
  </w:style>
  <w:style w:type="paragraph" w:customStyle="1" w:styleId="FooterAddressInfo">
    <w:name w:val="Footer – Address &amp; Info"/>
    <w:basedOn w:val="Footer"/>
    <w:link w:val="FooterAddressInfoChar"/>
    <w:qFormat/>
    <w:rsid w:val="00544ED1"/>
    <w:pPr>
      <w:spacing w:line="220" w:lineRule="exact"/>
    </w:pPr>
    <w:rPr>
      <w:color w:val="46473E"/>
      <w:kern w:val="15"/>
      <w:sz w:val="16"/>
      <w:szCs w:val="16"/>
      <w:lang w:eastAsia="ja-JP"/>
    </w:rPr>
  </w:style>
  <w:style w:type="character" w:customStyle="1" w:styleId="FooterAddressInfoChar">
    <w:name w:val="Footer – Address &amp; Info Char"/>
    <w:link w:val="FooterAddressInfo"/>
    <w:rsid w:val="00544ED1"/>
    <w:rPr>
      <w:rFonts w:ascii="Ubuntu" w:hAnsi="Ubuntu"/>
      <w:color w:val="46473E"/>
      <w:spacing w:val="-2"/>
      <w:kern w:val="15"/>
      <w:sz w:val="16"/>
      <w:szCs w:val="16"/>
      <w:lang w:val="fr-CA" w:eastAsia="ja-JP"/>
    </w:rPr>
  </w:style>
  <w:style w:type="paragraph" w:customStyle="1" w:styleId="Footer-AccreditationLine">
    <w:name w:val="Footer - Accreditation Line"/>
    <w:basedOn w:val="Footer"/>
    <w:link w:val="Footer-AccreditationLineChar"/>
    <w:qFormat/>
    <w:rsid w:val="00544ED1"/>
    <w:pPr>
      <w:spacing w:line="180" w:lineRule="exact"/>
    </w:pPr>
    <w:rPr>
      <w:rFonts w:ascii="Ubuntu Light" w:hAnsi="Ubuntu Light"/>
      <w:i/>
      <w:color w:val="46473E"/>
      <w:kern w:val="15"/>
      <w:sz w:val="12"/>
      <w:szCs w:val="12"/>
      <w:lang w:eastAsia="ja-JP"/>
    </w:rPr>
  </w:style>
  <w:style w:type="character" w:customStyle="1" w:styleId="Footer-AccreditationLineChar">
    <w:name w:val="Footer - Accreditation Line Char"/>
    <w:link w:val="Footer-AccreditationLine"/>
    <w:rsid w:val="00544ED1"/>
    <w:rPr>
      <w:rFonts w:ascii="Ubuntu Light" w:hAnsi="Ubuntu Light"/>
      <w:i/>
      <w:color w:val="46473E"/>
      <w:spacing w:val="-2"/>
      <w:kern w:val="15"/>
      <w:sz w:val="12"/>
      <w:szCs w:val="12"/>
      <w:lang w:val="fr-CA" w:eastAsia="ja-JP"/>
    </w:rPr>
  </w:style>
  <w:style w:type="paragraph" w:customStyle="1" w:styleId="RegionSub-programName">
    <w:name w:val="Region / Sub-program Name"/>
    <w:basedOn w:val="Normal"/>
    <w:qFormat/>
    <w:rsid w:val="00E30B63"/>
    <w:rPr>
      <w:color w:val="CD0920"/>
    </w:rPr>
  </w:style>
  <w:style w:type="paragraph" w:customStyle="1" w:styleId="Level1">
    <w:name w:val="Level 1"/>
    <w:basedOn w:val="Normal"/>
    <w:rsid w:val="00CE76AA"/>
    <w:pPr>
      <w:widowControl w:val="0"/>
      <w:numPr>
        <w:numId w:val="1"/>
      </w:numPr>
      <w:tabs>
        <w:tab w:val="clear" w:pos="640"/>
      </w:tabs>
      <w:spacing w:after="0" w:line="240" w:lineRule="auto"/>
      <w:outlineLvl w:val="0"/>
    </w:pPr>
    <w:rPr>
      <w:rFonts w:ascii="Times New Roman" w:eastAsia="Times New Roman" w:hAnsi="Times New Roman"/>
      <w:snapToGrid w:val="0"/>
      <w:spacing w:val="0"/>
      <w:kern w:val="0"/>
      <w:sz w:val="24"/>
      <w:szCs w:val="20"/>
      <w:lang w:eastAsia="en-US"/>
    </w:rPr>
  </w:style>
  <w:style w:type="paragraph" w:styleId="BodyText">
    <w:name w:val="Body Text"/>
    <w:basedOn w:val="Normal"/>
    <w:link w:val="BodyTextChar"/>
    <w:rsid w:val="00CE76AA"/>
    <w:pPr>
      <w:tabs>
        <w:tab w:val="clear" w:pos="640"/>
      </w:tabs>
      <w:spacing w:before="100" w:beforeAutospacing="1" w:after="100" w:afterAutospacing="1" w:line="240" w:lineRule="auto"/>
    </w:pPr>
    <w:rPr>
      <w:rFonts w:ascii="Verdana" w:eastAsia="Times New Roman" w:hAnsi="Verdana"/>
      <w:spacing w:val="0"/>
      <w:kern w:val="0"/>
      <w:sz w:val="12"/>
      <w:szCs w:val="12"/>
      <w:lang w:eastAsia="en-US"/>
    </w:rPr>
  </w:style>
  <w:style w:type="character" w:customStyle="1" w:styleId="BodyTextChar">
    <w:name w:val="Body Text Char"/>
    <w:link w:val="BodyText"/>
    <w:rsid w:val="00043893"/>
    <w:rPr>
      <w:rFonts w:ascii="Verdana" w:eastAsia="Times New Roman" w:hAnsi="Verdana"/>
      <w:sz w:val="12"/>
      <w:szCs w:val="12"/>
      <w:lang w:val="fr-CA" w:eastAsia="en-US"/>
    </w:rPr>
  </w:style>
  <w:style w:type="paragraph" w:styleId="ListParagraph">
    <w:name w:val="List Paragraph"/>
    <w:basedOn w:val="Normal"/>
    <w:uiPriority w:val="34"/>
    <w:qFormat/>
    <w:rsid w:val="004375C5"/>
    <w:pPr>
      <w:tabs>
        <w:tab w:val="clear" w:pos="640"/>
      </w:tabs>
      <w:spacing w:after="200" w:line="276" w:lineRule="auto"/>
      <w:ind w:left="720"/>
      <w:contextualSpacing/>
    </w:pPr>
    <w:rPr>
      <w:rFonts w:ascii="Calibri" w:eastAsia="Calibri" w:hAnsi="Calibri"/>
      <w:spacing w:val="0"/>
      <w:kern w:val="0"/>
      <w:sz w:val="22"/>
      <w:szCs w:val="22"/>
      <w:lang w:eastAsia="en-US"/>
    </w:rPr>
  </w:style>
  <w:style w:type="paragraph" w:styleId="NormalWeb">
    <w:name w:val="Normal (Web)"/>
    <w:basedOn w:val="Normal"/>
    <w:uiPriority w:val="99"/>
    <w:semiHidden/>
    <w:unhideWhenUsed/>
    <w:rsid w:val="00981DE4"/>
    <w:pPr>
      <w:tabs>
        <w:tab w:val="clear" w:pos="640"/>
      </w:tabs>
      <w:spacing w:before="100" w:beforeAutospacing="1" w:after="100" w:afterAutospacing="1" w:line="240" w:lineRule="auto"/>
    </w:pPr>
    <w:rPr>
      <w:rFonts w:ascii="Times New Roman" w:eastAsia="Times New Roman" w:hAnsi="Times New Roman"/>
      <w:spacing w:val="0"/>
      <w:kern w:val="0"/>
      <w:sz w:val="24"/>
      <w:szCs w:val="24"/>
      <w:lang w:eastAsia="en-CA"/>
    </w:rPr>
  </w:style>
  <w:style w:type="paragraph" w:customStyle="1" w:styleId="Default">
    <w:name w:val="Default"/>
    <w:rsid w:val="00790B22"/>
    <w:pPr>
      <w:autoSpaceDE w:val="0"/>
      <w:autoSpaceDN w:val="0"/>
      <w:adjustRightInd w:val="0"/>
    </w:pPr>
    <w:rPr>
      <w:rFonts w:ascii="Ubuntu" w:hAnsi="Ubuntu" w:cs="Ubuntu"/>
      <w:color w:val="000000"/>
      <w:sz w:val="24"/>
      <w:szCs w:val="24"/>
    </w:rPr>
  </w:style>
  <w:style w:type="paragraph" w:styleId="Revision">
    <w:name w:val="Revision"/>
    <w:hidden/>
    <w:uiPriority w:val="99"/>
    <w:semiHidden/>
    <w:rsid w:val="002C6E6A"/>
    <w:rPr>
      <w:rFonts w:ascii="Ubuntu Light" w:hAnsi="Ubuntu Light"/>
      <w:spacing w:val="-2"/>
      <w:kern w:val="18"/>
      <w:sz w:val="21"/>
      <w:szCs w:val="21"/>
      <w:lang w:eastAsia="ja-JP"/>
    </w:rPr>
  </w:style>
  <w:style w:type="character" w:styleId="CommentReference">
    <w:name w:val="annotation reference"/>
    <w:basedOn w:val="DefaultParagraphFont"/>
    <w:uiPriority w:val="99"/>
    <w:semiHidden/>
    <w:unhideWhenUsed/>
    <w:rsid w:val="004436FA"/>
    <w:rPr>
      <w:sz w:val="16"/>
      <w:szCs w:val="16"/>
    </w:rPr>
  </w:style>
  <w:style w:type="paragraph" w:styleId="CommentText">
    <w:name w:val="annotation text"/>
    <w:basedOn w:val="Normal"/>
    <w:link w:val="CommentTextChar"/>
    <w:uiPriority w:val="99"/>
    <w:unhideWhenUsed/>
    <w:rsid w:val="004436FA"/>
    <w:pPr>
      <w:spacing w:line="240" w:lineRule="auto"/>
    </w:pPr>
    <w:rPr>
      <w:sz w:val="20"/>
      <w:szCs w:val="20"/>
    </w:rPr>
  </w:style>
  <w:style w:type="character" w:customStyle="1" w:styleId="CommentTextChar">
    <w:name w:val="Comment Text Char"/>
    <w:basedOn w:val="DefaultParagraphFont"/>
    <w:link w:val="CommentText"/>
    <w:uiPriority w:val="99"/>
    <w:rsid w:val="004436FA"/>
    <w:rPr>
      <w:rFonts w:ascii="Ubuntu Light" w:hAnsi="Ubuntu Light"/>
      <w:spacing w:val="-2"/>
      <w:kern w:val="18"/>
      <w:lang w:val="fr-CA" w:eastAsia="ja-JP"/>
    </w:rPr>
  </w:style>
  <w:style w:type="paragraph" w:styleId="CommentSubject">
    <w:name w:val="annotation subject"/>
    <w:basedOn w:val="CommentText"/>
    <w:next w:val="CommentText"/>
    <w:link w:val="CommentSubjectChar"/>
    <w:uiPriority w:val="99"/>
    <w:semiHidden/>
    <w:unhideWhenUsed/>
    <w:rsid w:val="004436FA"/>
    <w:rPr>
      <w:b/>
      <w:bCs/>
    </w:rPr>
  </w:style>
  <w:style w:type="character" w:customStyle="1" w:styleId="CommentSubjectChar">
    <w:name w:val="Comment Subject Char"/>
    <w:basedOn w:val="CommentTextChar"/>
    <w:link w:val="CommentSubject"/>
    <w:uiPriority w:val="99"/>
    <w:semiHidden/>
    <w:rsid w:val="004436FA"/>
    <w:rPr>
      <w:rFonts w:ascii="Ubuntu Light" w:hAnsi="Ubuntu Light"/>
      <w:b/>
      <w:bCs/>
      <w:spacing w:val="-2"/>
      <w:kern w:val="18"/>
      <w:lang w:val="fr-CA"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96664">
      <w:bodyDiv w:val="1"/>
      <w:marLeft w:val="0"/>
      <w:marRight w:val="0"/>
      <w:marTop w:val="0"/>
      <w:marBottom w:val="0"/>
      <w:divBdr>
        <w:top w:val="none" w:sz="0" w:space="0" w:color="auto"/>
        <w:left w:val="none" w:sz="0" w:space="0" w:color="auto"/>
        <w:bottom w:val="none" w:sz="0" w:space="0" w:color="auto"/>
        <w:right w:val="none" w:sz="0" w:space="0" w:color="auto"/>
      </w:divBdr>
    </w:div>
    <w:div w:id="1085610140">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c2e2213-9c8f-48ea-b5c7-5020c4a04c8e" xsi:nil="true"/>
    <lcf76f155ced4ddcb4097134ff3c332f xmlns="c998cc9e-67a5-4bd0-89d3-3cbdd7aa1c3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F74D4AFFA1D74A977CDEA10180CAE6" ma:contentTypeVersion="14" ma:contentTypeDescription="Create a new document." ma:contentTypeScope="" ma:versionID="d21883b4a3aa3c2ed48a68f570e6fb8f">
  <xsd:schema xmlns:xsd="http://www.w3.org/2001/XMLSchema" xmlns:xs="http://www.w3.org/2001/XMLSchema" xmlns:p="http://schemas.microsoft.com/office/2006/metadata/properties" xmlns:ns2="c998cc9e-67a5-4bd0-89d3-3cbdd7aa1c3d" xmlns:ns3="8c2e2213-9c8f-48ea-b5c7-5020c4a04c8e" targetNamespace="http://schemas.microsoft.com/office/2006/metadata/properties" ma:root="true" ma:fieldsID="1a2921e5facff3e77674dfe3e63ac832" ns2:_="" ns3:_="">
    <xsd:import namespace="c998cc9e-67a5-4bd0-89d3-3cbdd7aa1c3d"/>
    <xsd:import namespace="8c2e2213-9c8f-48ea-b5c7-5020c4a04c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98cc9e-67a5-4bd0-89d3-3cbdd7aa1c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152ea70-55b2-418b-bcd9-0c30e12014e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2e2213-9c8f-48ea-b5c7-5020c4a04c8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fd5a55b-b2d9-4cac-aba8-4f3f9ac897db}" ma:internalName="TaxCatchAll" ma:showField="CatchAllData" ma:web="8c2e2213-9c8f-48ea-b5c7-5020c4a04c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3E97BD-8FCC-407F-B967-3FEAF35E3B67}">
  <ds:schemaRefs>
    <ds:schemaRef ds:uri="http://schemas.microsoft.com/sharepoint/v3/contenttype/forms"/>
  </ds:schemaRefs>
</ds:datastoreItem>
</file>

<file path=customXml/itemProps2.xml><?xml version="1.0" encoding="utf-8"?>
<ds:datastoreItem xmlns:ds="http://schemas.openxmlformats.org/officeDocument/2006/customXml" ds:itemID="{2C68756A-9563-4F5A-BDE9-0EB5E2039B15}">
  <ds:schemaRefs>
    <ds:schemaRef ds:uri="http://schemas.microsoft.com/office/2006/metadata/properties"/>
    <ds:schemaRef ds:uri="http://schemas.microsoft.com/office/infopath/2007/PartnerControls"/>
    <ds:schemaRef ds:uri="8c2e2213-9c8f-48ea-b5c7-5020c4a04c8e"/>
    <ds:schemaRef ds:uri="c998cc9e-67a5-4bd0-89d3-3cbdd7aa1c3d"/>
  </ds:schemaRefs>
</ds:datastoreItem>
</file>

<file path=customXml/itemProps3.xml><?xml version="1.0" encoding="utf-8"?>
<ds:datastoreItem xmlns:ds="http://schemas.openxmlformats.org/officeDocument/2006/customXml" ds:itemID="{5505468A-9EA3-4652-AE32-AD513E42D8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98cc9e-67a5-4bd0-89d3-3cbdd7aa1c3d"/>
    <ds:schemaRef ds:uri="8c2e2213-9c8f-48ea-b5c7-5020c4a04c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4</Pages>
  <Words>1758</Words>
  <Characters>10023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vt:lpstr>
    </vt:vector>
  </TitlesOfParts>
  <Company>Zero-G</Company>
  <LinksUpToDate>false</LinksUpToDate>
  <CharactersWithSpaces>11758</CharactersWithSpaces>
  <SharedDoc>false</SharedDoc>
  <HLinks>
    <vt:vector size="6" baseType="variant">
      <vt:variant>
        <vt:i4>1310763</vt:i4>
      </vt:variant>
      <vt:variant>
        <vt:i4>0</vt:i4>
      </vt:variant>
      <vt:variant>
        <vt:i4>0</vt:i4>
      </vt:variant>
      <vt:variant>
        <vt:i4>5</vt:i4>
      </vt:variant>
      <vt:variant>
        <vt:lpwstr>mailto:SOCTech@specialolympics.ca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Ciaran OGaora</dc:creator>
  <cp:lastModifiedBy>Valérie Lalonde</cp:lastModifiedBy>
  <cp:revision>65</cp:revision>
  <cp:lastPrinted>2024-08-21T11:41:00Z</cp:lastPrinted>
  <dcterms:created xsi:type="dcterms:W3CDTF">2026-01-20T03:09:00Z</dcterms:created>
  <dcterms:modified xsi:type="dcterms:W3CDTF">2026-01-23T18:00:00Z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0x010100ABF74D4AFFA1D74A977CDEA10180CAE6</vt:lpwstr>
  </property>
  <property fmtid="{D5CDD505-2E9C-101B-9397-08002B2CF9AE}" pid="3" name="Order">
    <vt:r8>249000</vt:r8>
  </property>
  <property fmtid="{D5CDD505-2E9C-101B-9397-08002B2CF9AE}" pid="4" name="MediaServiceImageTags">
    <vt:lpwstr/>
  </property>
  <property fmtid="{D5CDD505-2E9C-101B-9397-08002B2CF9AE}" pid="5" name="_ExtendedDescription">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ies>
</file>